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D5" w:rsidRDefault="006356BC" w:rsidP="00FB77D5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FB77D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B77D5" w:rsidRDefault="006356BC" w:rsidP="00FB77D5">
      <w:pPr>
        <w:rPr>
          <w:lang w:val="sr-Cyrl-CS"/>
        </w:rPr>
      </w:pPr>
      <w:r>
        <w:rPr>
          <w:lang w:val="sr-Cyrl-CS"/>
        </w:rPr>
        <w:t>NARODNA</w:t>
      </w:r>
      <w:r w:rsidR="00FB77D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B77D5" w:rsidRDefault="006356BC" w:rsidP="00FB77D5">
      <w:pPr>
        <w:rPr>
          <w:lang w:val="sr-Cyrl-CS"/>
        </w:rPr>
      </w:pPr>
      <w:r>
        <w:rPr>
          <w:lang w:val="sr-Cyrl-CS"/>
        </w:rPr>
        <w:t>Odbor</w:t>
      </w:r>
      <w:r w:rsidR="00FB77D5">
        <w:rPr>
          <w:lang w:val="sr-Cyrl-CS"/>
        </w:rPr>
        <w:t xml:space="preserve"> </w:t>
      </w:r>
      <w:r>
        <w:rPr>
          <w:lang w:val="sr-Cyrl-CS"/>
        </w:rPr>
        <w:t>za</w:t>
      </w:r>
      <w:r w:rsidR="00FB77D5">
        <w:rPr>
          <w:lang w:val="sr-Cyrl-CS"/>
        </w:rPr>
        <w:t xml:space="preserve"> </w:t>
      </w:r>
      <w:r>
        <w:rPr>
          <w:lang w:val="sr-Cyrl-CS"/>
        </w:rPr>
        <w:t>privredu</w:t>
      </w:r>
      <w:r w:rsidR="00FB77D5">
        <w:rPr>
          <w:lang w:val="sr-Cyrl-CS"/>
        </w:rPr>
        <w:t xml:space="preserve">, </w:t>
      </w:r>
      <w:r>
        <w:rPr>
          <w:lang w:val="sr-Cyrl-CS"/>
        </w:rPr>
        <w:t>regionalni</w:t>
      </w:r>
      <w:r w:rsidR="00FB77D5">
        <w:rPr>
          <w:lang w:val="sr-Cyrl-CS"/>
        </w:rPr>
        <w:t xml:space="preserve"> </w:t>
      </w:r>
      <w:r>
        <w:rPr>
          <w:lang w:val="sr-Cyrl-CS"/>
        </w:rPr>
        <w:t>razvoj</w:t>
      </w:r>
      <w:r w:rsidR="00FB77D5">
        <w:rPr>
          <w:lang w:val="sr-Cyrl-CS"/>
        </w:rPr>
        <w:t>,</w:t>
      </w:r>
    </w:p>
    <w:p w:rsidR="00FB77D5" w:rsidRDefault="006356BC" w:rsidP="00FB77D5">
      <w:pPr>
        <w:rPr>
          <w:lang w:val="sr-Cyrl-CS"/>
        </w:rPr>
      </w:pPr>
      <w:r>
        <w:rPr>
          <w:lang w:val="sr-Cyrl-CS"/>
        </w:rPr>
        <w:t>trgovinu</w:t>
      </w:r>
      <w:r w:rsidR="00FB77D5">
        <w:rPr>
          <w:lang w:val="sr-Cyrl-CS"/>
        </w:rPr>
        <w:t xml:space="preserve">, </w:t>
      </w:r>
      <w:r>
        <w:rPr>
          <w:lang w:val="sr-Cyrl-CS"/>
        </w:rPr>
        <w:t>turizam</w:t>
      </w:r>
      <w:r w:rsidR="00FB77D5">
        <w:rPr>
          <w:lang w:val="sr-Cyrl-CS"/>
        </w:rPr>
        <w:t xml:space="preserve"> </w:t>
      </w:r>
      <w:r>
        <w:rPr>
          <w:lang w:val="sr-Cyrl-CS"/>
        </w:rPr>
        <w:t>i</w:t>
      </w:r>
      <w:r w:rsidR="00FB77D5">
        <w:rPr>
          <w:lang w:val="sr-Cyrl-CS"/>
        </w:rPr>
        <w:t xml:space="preserve"> </w:t>
      </w:r>
      <w:r>
        <w:rPr>
          <w:lang w:val="sr-Cyrl-CS"/>
        </w:rPr>
        <w:t>energetiku</w:t>
      </w:r>
    </w:p>
    <w:p w:rsidR="00FB77D5" w:rsidRDefault="00FB77D5" w:rsidP="00FB77D5">
      <w:pPr>
        <w:rPr>
          <w:lang w:val="sr-Cyrl-CS"/>
        </w:rPr>
      </w:pPr>
      <w:r>
        <w:rPr>
          <w:lang w:val="sr-Cyrl-CS"/>
        </w:rPr>
        <w:t xml:space="preserve">28. </w:t>
      </w:r>
      <w:r w:rsidR="006356BC">
        <w:rPr>
          <w:lang w:val="sr-Cyrl-CS"/>
        </w:rPr>
        <w:t>decembar</w:t>
      </w:r>
      <w:r>
        <w:rPr>
          <w:lang w:val="sr-Cyrl-CS"/>
        </w:rPr>
        <w:t xml:space="preserve"> 20</w:t>
      </w:r>
      <w:r>
        <w:rPr>
          <w:lang w:val="ru-RU"/>
        </w:rPr>
        <w:t>14</w:t>
      </w:r>
      <w:r>
        <w:rPr>
          <w:lang w:val="sr-Cyrl-CS"/>
        </w:rPr>
        <w:t xml:space="preserve">. </w:t>
      </w:r>
      <w:r w:rsidR="006356BC">
        <w:rPr>
          <w:lang w:val="sr-Cyrl-CS"/>
        </w:rPr>
        <w:t>godine</w:t>
      </w:r>
    </w:p>
    <w:p w:rsidR="00FB77D5" w:rsidRDefault="006356BC" w:rsidP="00FB77D5">
      <w:pPr>
        <w:rPr>
          <w:lang w:val="sr-Cyrl-CS"/>
        </w:rPr>
      </w:pPr>
      <w:r>
        <w:rPr>
          <w:lang w:val="sr-Cyrl-CS"/>
        </w:rPr>
        <w:t>B</w:t>
      </w:r>
      <w:r w:rsidR="00FB77D5">
        <w:rPr>
          <w:lang w:val="sr-Cyrl-CS"/>
        </w:rPr>
        <w:t xml:space="preserve"> </w:t>
      </w:r>
      <w:r>
        <w:rPr>
          <w:lang w:val="sr-Cyrl-CS"/>
        </w:rPr>
        <w:t>e</w:t>
      </w:r>
      <w:r w:rsidR="00FB77D5">
        <w:rPr>
          <w:lang w:val="sr-Cyrl-CS"/>
        </w:rPr>
        <w:t xml:space="preserve"> </w:t>
      </w:r>
      <w:r>
        <w:rPr>
          <w:lang w:val="sr-Cyrl-CS"/>
        </w:rPr>
        <w:t>o</w:t>
      </w:r>
      <w:r w:rsidR="00FB77D5">
        <w:rPr>
          <w:lang w:val="sr-Cyrl-CS"/>
        </w:rPr>
        <w:t xml:space="preserve"> </w:t>
      </w:r>
      <w:r>
        <w:rPr>
          <w:lang w:val="sr-Cyrl-CS"/>
        </w:rPr>
        <w:t>g</w:t>
      </w:r>
      <w:r w:rsidR="00FB77D5">
        <w:rPr>
          <w:lang w:val="sr-Cyrl-CS"/>
        </w:rPr>
        <w:t xml:space="preserve"> </w:t>
      </w:r>
      <w:r>
        <w:rPr>
          <w:lang w:val="sr-Cyrl-CS"/>
        </w:rPr>
        <w:t>r</w:t>
      </w:r>
      <w:r w:rsidR="00FB77D5">
        <w:rPr>
          <w:lang w:val="sr-Cyrl-CS"/>
        </w:rPr>
        <w:t xml:space="preserve"> </w:t>
      </w:r>
      <w:r>
        <w:rPr>
          <w:lang w:val="sr-Cyrl-CS"/>
        </w:rPr>
        <w:t>a</w:t>
      </w:r>
      <w:r w:rsidR="00FB77D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B77D5" w:rsidRPr="004E5D67" w:rsidRDefault="00FB77D5" w:rsidP="00FB77D5">
      <w:pPr>
        <w:rPr>
          <w:lang w:val="ru-RU"/>
        </w:rPr>
      </w:pPr>
    </w:p>
    <w:p w:rsidR="00FB77D5" w:rsidRPr="004E5D67" w:rsidRDefault="00FB77D5" w:rsidP="00FB77D5">
      <w:pPr>
        <w:rPr>
          <w:lang w:val="ru-RU"/>
        </w:rPr>
      </w:pPr>
    </w:p>
    <w:p w:rsidR="00FB77D5" w:rsidRPr="004E5D67" w:rsidRDefault="00FB77D5" w:rsidP="00FB77D5">
      <w:pPr>
        <w:rPr>
          <w:lang w:val="ru-RU"/>
        </w:rPr>
      </w:pPr>
    </w:p>
    <w:p w:rsidR="00FB77D5" w:rsidRDefault="006356BC" w:rsidP="00FB77D5">
      <w:pPr>
        <w:tabs>
          <w:tab w:val="center" w:pos="6237"/>
          <w:tab w:val="center" w:pos="6521"/>
          <w:tab w:val="right" w:pos="8505"/>
        </w:tabs>
        <w:jc w:val="center"/>
        <w:rPr>
          <w:lang w:val="sr-Cyrl-RS"/>
        </w:rPr>
      </w:pPr>
      <w:r>
        <w:rPr>
          <w:lang w:val="sr-Cyrl-RS"/>
        </w:rPr>
        <w:t>PREDSEDNIKU</w:t>
      </w:r>
      <w:r w:rsidR="00FB77D5">
        <w:rPr>
          <w:lang w:val="sr-Cyrl-RS"/>
        </w:rPr>
        <w:t xml:space="preserve"> </w:t>
      </w:r>
      <w:r>
        <w:rPr>
          <w:lang w:val="sr-Cyrl-RS"/>
        </w:rPr>
        <w:t>NARODNE</w:t>
      </w:r>
      <w:r w:rsidR="00FB77D5">
        <w:rPr>
          <w:lang w:val="sr-Cyrl-RS"/>
        </w:rPr>
        <w:t xml:space="preserve"> </w:t>
      </w:r>
      <w:r>
        <w:rPr>
          <w:lang w:val="sr-Cyrl-RS"/>
        </w:rPr>
        <w:t>SKUPŠTINE</w:t>
      </w:r>
    </w:p>
    <w:p w:rsidR="00FB77D5" w:rsidRDefault="00FB77D5" w:rsidP="00FB77D5">
      <w:pPr>
        <w:tabs>
          <w:tab w:val="center" w:pos="6237"/>
          <w:tab w:val="center" w:pos="6521"/>
          <w:tab w:val="right" w:pos="8505"/>
        </w:tabs>
        <w:jc w:val="center"/>
        <w:rPr>
          <w:lang w:val="sr-Cyrl-RS"/>
        </w:rPr>
      </w:pPr>
    </w:p>
    <w:p w:rsidR="00FB77D5" w:rsidRDefault="00FB77D5" w:rsidP="00FB77D5">
      <w:pPr>
        <w:tabs>
          <w:tab w:val="center" w:pos="6237"/>
          <w:tab w:val="center" w:pos="6521"/>
          <w:tab w:val="right" w:pos="8505"/>
        </w:tabs>
        <w:jc w:val="center"/>
        <w:rPr>
          <w:lang w:val="sr-Cyrl-RS"/>
        </w:rPr>
      </w:pPr>
    </w:p>
    <w:p w:rsidR="00FB77D5" w:rsidRDefault="00FB77D5" w:rsidP="00FB77D5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ab/>
      </w:r>
      <w:r w:rsidR="006356BC">
        <w:rPr>
          <w:lang w:val="sr-Cyrl-RS"/>
        </w:rPr>
        <w:t>Na</w:t>
      </w:r>
      <w:r>
        <w:rPr>
          <w:lang w:val="sr-Cyrl-RS"/>
        </w:rPr>
        <w:t xml:space="preserve"> </w:t>
      </w:r>
      <w:r w:rsidR="006356BC">
        <w:rPr>
          <w:lang w:val="sr-Cyrl-RS"/>
        </w:rPr>
        <w:t>osnovu</w:t>
      </w:r>
      <w:r>
        <w:rPr>
          <w:lang w:val="sr-Cyrl-RS"/>
        </w:rPr>
        <w:t xml:space="preserve"> </w:t>
      </w:r>
      <w:r w:rsidR="006356BC">
        <w:rPr>
          <w:lang w:val="sr-Cyrl-RS"/>
        </w:rPr>
        <w:t>člana</w:t>
      </w:r>
      <w:r>
        <w:rPr>
          <w:lang w:val="sr-Cyrl-RS"/>
        </w:rPr>
        <w:t xml:space="preserve"> 157. </w:t>
      </w:r>
      <w:r w:rsidR="006356BC">
        <w:rPr>
          <w:lang w:val="sr-Cyrl-RS"/>
        </w:rPr>
        <w:t>stav</w:t>
      </w:r>
      <w:r>
        <w:rPr>
          <w:lang w:val="sr-Cyrl-RS"/>
        </w:rPr>
        <w:t xml:space="preserve"> 6. </w:t>
      </w:r>
      <w:r w:rsidR="006356BC">
        <w:rPr>
          <w:lang w:val="sr-Cyrl-RS"/>
        </w:rPr>
        <w:t>i</w:t>
      </w:r>
      <w:r>
        <w:rPr>
          <w:lang w:val="sr-Cyrl-RS"/>
        </w:rPr>
        <w:t xml:space="preserve"> </w:t>
      </w:r>
      <w:r w:rsidR="006356BC">
        <w:rPr>
          <w:lang w:val="sr-Cyrl-RS"/>
        </w:rPr>
        <w:t>člana</w:t>
      </w:r>
      <w:r>
        <w:rPr>
          <w:lang w:val="sr-Cyrl-RS"/>
        </w:rPr>
        <w:t xml:space="preserve"> 161. </w:t>
      </w:r>
      <w:r w:rsidR="006356BC">
        <w:rPr>
          <w:lang w:val="sr-Cyrl-RS"/>
        </w:rPr>
        <w:t>stav</w:t>
      </w:r>
      <w:r>
        <w:rPr>
          <w:lang w:val="sr-Cyrl-RS"/>
        </w:rPr>
        <w:t xml:space="preserve"> 1. </w:t>
      </w:r>
      <w:r w:rsidR="006356B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356BC">
        <w:rPr>
          <w:lang w:val="sr-Cyrl-RS"/>
        </w:rPr>
        <w:t>Narodne</w:t>
      </w:r>
      <w:r>
        <w:rPr>
          <w:lang w:val="sr-Cyrl-RS"/>
        </w:rPr>
        <w:t xml:space="preserve"> </w:t>
      </w:r>
      <w:r w:rsidR="006356BC">
        <w:rPr>
          <w:lang w:val="sr-Cyrl-RS"/>
        </w:rPr>
        <w:t>skupštine</w:t>
      </w:r>
      <w:r>
        <w:rPr>
          <w:lang w:val="sr-Cyrl-RS"/>
        </w:rPr>
        <w:t xml:space="preserve"> („</w:t>
      </w:r>
      <w:r w:rsidR="006356BC">
        <w:rPr>
          <w:lang w:val="sr-Cyrl-RS"/>
        </w:rPr>
        <w:t>Službeni</w:t>
      </w:r>
      <w:r>
        <w:rPr>
          <w:lang w:val="sr-Cyrl-RS"/>
        </w:rPr>
        <w:t xml:space="preserve"> </w:t>
      </w:r>
      <w:r w:rsidR="006356BC">
        <w:rPr>
          <w:lang w:val="sr-Cyrl-RS"/>
        </w:rPr>
        <w:t>glasnik</w:t>
      </w:r>
      <w:r>
        <w:rPr>
          <w:lang w:val="sr-Cyrl-RS"/>
        </w:rPr>
        <w:t xml:space="preserve"> </w:t>
      </w:r>
      <w:r w:rsidR="006356BC">
        <w:rPr>
          <w:lang w:val="sr-Cyrl-RS"/>
        </w:rPr>
        <w:t>RS</w:t>
      </w:r>
      <w:r>
        <w:rPr>
          <w:lang w:val="sr-Cyrl-RS"/>
        </w:rPr>
        <w:t xml:space="preserve">“, </w:t>
      </w:r>
      <w:r w:rsidR="006356BC">
        <w:rPr>
          <w:lang w:val="sr-Cyrl-RS"/>
        </w:rPr>
        <w:t>broj</w:t>
      </w:r>
      <w:r>
        <w:rPr>
          <w:lang w:val="sr-Cyrl-RS"/>
        </w:rPr>
        <w:t xml:space="preserve"> 20/12 – </w:t>
      </w:r>
      <w:r w:rsidR="006356BC">
        <w:rPr>
          <w:lang w:val="sr-Cyrl-RS"/>
        </w:rPr>
        <w:t>prečišćen</w:t>
      </w:r>
      <w:r>
        <w:rPr>
          <w:lang w:val="sr-Cyrl-RS"/>
        </w:rPr>
        <w:t xml:space="preserve"> </w:t>
      </w:r>
      <w:r w:rsidR="006356BC">
        <w:rPr>
          <w:lang w:val="sr-Cyrl-RS"/>
        </w:rPr>
        <w:t>tekst</w:t>
      </w:r>
      <w:r>
        <w:rPr>
          <w:lang w:val="sr-Cyrl-RS"/>
        </w:rPr>
        <w:t xml:space="preserve">), </w:t>
      </w:r>
      <w:proofErr w:type="spellStart"/>
      <w:r w:rsidR="006356BC">
        <w:t>Odbor</w:t>
      </w:r>
      <w:proofErr w:type="spellEnd"/>
      <w:r w:rsidRPr="009D5A47">
        <w:t xml:space="preserve"> </w:t>
      </w:r>
      <w:proofErr w:type="spellStart"/>
      <w:r w:rsidR="006356BC">
        <w:t>za</w:t>
      </w:r>
      <w:proofErr w:type="spellEnd"/>
      <w:r w:rsidRPr="009D5A47">
        <w:t xml:space="preserve"> </w:t>
      </w:r>
      <w:r w:rsidR="006356BC">
        <w:rPr>
          <w:lang w:val="sr-Cyrl-RS"/>
        </w:rPr>
        <w:t>privredu</w:t>
      </w:r>
      <w:r w:rsidRPr="009D5A47">
        <w:rPr>
          <w:lang w:val="sr-Cyrl-RS"/>
        </w:rPr>
        <w:t xml:space="preserve">, </w:t>
      </w:r>
      <w:r w:rsidR="006356BC">
        <w:rPr>
          <w:lang w:val="sr-Cyrl-RS"/>
        </w:rPr>
        <w:t>regionalni</w:t>
      </w:r>
      <w:r w:rsidRPr="009D5A47">
        <w:rPr>
          <w:lang w:val="sr-Cyrl-RS"/>
        </w:rPr>
        <w:t xml:space="preserve"> </w:t>
      </w:r>
      <w:r w:rsidR="006356BC">
        <w:rPr>
          <w:lang w:val="sr-Cyrl-RS"/>
        </w:rPr>
        <w:t>razvoj</w:t>
      </w:r>
      <w:r w:rsidRPr="009D5A47">
        <w:rPr>
          <w:lang w:val="sr-Cyrl-RS"/>
        </w:rPr>
        <w:t>,</w:t>
      </w:r>
      <w:r>
        <w:rPr>
          <w:lang w:val="sr-Cyrl-RS"/>
        </w:rPr>
        <w:t xml:space="preserve"> </w:t>
      </w:r>
      <w:r w:rsidR="006356BC">
        <w:rPr>
          <w:lang w:val="sr-Cyrl-RS"/>
        </w:rPr>
        <w:t>trgovinu</w:t>
      </w:r>
      <w:r w:rsidRPr="009D5A47">
        <w:rPr>
          <w:lang w:val="sr-Cyrl-RS"/>
        </w:rPr>
        <w:t xml:space="preserve">, </w:t>
      </w:r>
      <w:r w:rsidR="006356BC">
        <w:rPr>
          <w:lang w:val="sr-Cyrl-RS"/>
        </w:rPr>
        <w:t>turizam</w:t>
      </w:r>
      <w:r w:rsidRPr="009D5A47">
        <w:rPr>
          <w:lang w:val="sr-Cyrl-RS"/>
        </w:rPr>
        <w:t xml:space="preserve"> </w:t>
      </w:r>
      <w:r w:rsidR="006356BC">
        <w:rPr>
          <w:lang w:val="sr-Cyrl-RS"/>
        </w:rPr>
        <w:t>i</w:t>
      </w:r>
      <w:r w:rsidRPr="009D5A47">
        <w:rPr>
          <w:lang w:val="sr-Cyrl-RS"/>
        </w:rPr>
        <w:t xml:space="preserve"> </w:t>
      </w:r>
      <w:r w:rsidR="006356BC">
        <w:rPr>
          <w:lang w:val="sr-Cyrl-RS"/>
        </w:rPr>
        <w:t>energetiku</w:t>
      </w:r>
      <w:r>
        <w:rPr>
          <w:lang w:val="sr-Cyrl-RS"/>
        </w:rPr>
        <w:t xml:space="preserve"> </w:t>
      </w:r>
      <w:r w:rsidR="006356BC">
        <w:rPr>
          <w:lang w:val="sr-Cyrl-RS"/>
        </w:rPr>
        <w:t>podnosi</w:t>
      </w:r>
      <w:r>
        <w:rPr>
          <w:lang w:val="sr-Cyrl-RS"/>
        </w:rPr>
        <w:t xml:space="preserve"> </w:t>
      </w:r>
      <w:r w:rsidR="006356BC">
        <w:rPr>
          <w:lang w:val="sr-Cyrl-RS"/>
        </w:rPr>
        <w:t>na</w:t>
      </w:r>
      <w:r>
        <w:rPr>
          <w:lang w:val="sr-Cyrl-RS"/>
        </w:rPr>
        <w:t xml:space="preserve"> </w:t>
      </w:r>
      <w:r w:rsidR="006356BC">
        <w:rPr>
          <w:lang w:val="sr-Cyrl-RS"/>
        </w:rPr>
        <w:t>PREDLOG</w:t>
      </w:r>
      <w:r>
        <w:rPr>
          <w:lang w:val="sr-Cyrl-RS"/>
        </w:rPr>
        <w:t xml:space="preserve"> </w:t>
      </w:r>
      <w:r w:rsidR="006356BC">
        <w:rPr>
          <w:lang w:val="sr-Cyrl-RS"/>
        </w:rPr>
        <w:t>ZAKONA</w:t>
      </w:r>
      <w:r>
        <w:rPr>
          <w:lang w:val="sr-Cyrl-RS"/>
        </w:rPr>
        <w:t xml:space="preserve"> </w:t>
      </w:r>
      <w:r w:rsidR="006356BC">
        <w:rPr>
          <w:lang w:val="sr-Cyrl-RS"/>
        </w:rPr>
        <w:t>O</w:t>
      </w:r>
      <w:r>
        <w:rPr>
          <w:lang w:val="sr-Cyrl-RS"/>
        </w:rPr>
        <w:t xml:space="preserve"> </w:t>
      </w:r>
      <w:r w:rsidR="006356BC">
        <w:t>ENERGETICI</w:t>
      </w:r>
      <w:r>
        <w:rPr>
          <w:lang w:val="sr-Cyrl-RS"/>
        </w:rPr>
        <w:t xml:space="preserve"> </w:t>
      </w:r>
      <w:proofErr w:type="spellStart"/>
      <w:r w:rsidR="006356BC">
        <w:rPr>
          <w:lang w:val="sr-Cyrl-RS"/>
        </w:rPr>
        <w:t>sledeć</w:t>
      </w:r>
      <w:proofErr w:type="spellEnd"/>
      <w:r>
        <w:rPr>
          <w:lang w:val="sr-Latn-RS"/>
        </w:rPr>
        <w:t>e</w:t>
      </w:r>
      <w:r>
        <w:rPr>
          <w:lang w:val="sr-Cyrl-RS"/>
        </w:rPr>
        <w:t xml:space="preserve"> </w:t>
      </w:r>
      <w:r w:rsidR="006356BC">
        <w:rPr>
          <w:lang w:val="sr-Cyrl-RS"/>
        </w:rPr>
        <w:t>amandman</w:t>
      </w:r>
      <w:r>
        <w:rPr>
          <w:lang w:val="sr-Latn-RS"/>
        </w:rPr>
        <w:t>e</w:t>
      </w:r>
      <w:r>
        <w:rPr>
          <w:lang w:val="sr-Cyrl-RS"/>
        </w:rPr>
        <w:t>:</w:t>
      </w:r>
    </w:p>
    <w:p w:rsidR="00FB77D5" w:rsidRDefault="00FB77D5" w:rsidP="00FB77D5">
      <w:pPr>
        <w:jc w:val="both"/>
        <w:rPr>
          <w:lang w:val="sr-Cyrl-CS"/>
        </w:rPr>
      </w:pPr>
    </w:p>
    <w:p w:rsidR="00FB77D5" w:rsidRDefault="00FB77D5" w:rsidP="00FB77D5">
      <w:pPr>
        <w:rPr>
          <w:lang w:val="sr-Cyrl-CS"/>
        </w:rPr>
      </w:pPr>
    </w:p>
    <w:p w:rsidR="00FB77D5" w:rsidRPr="00FB77D5" w:rsidRDefault="006356BC" w:rsidP="00FB77D5">
      <w:pPr>
        <w:jc w:val="center"/>
        <w:rPr>
          <w:lang w:val="sr-Latn-RS"/>
        </w:rPr>
      </w:pPr>
      <w:r>
        <w:rPr>
          <w:lang w:val="sr-Cyrl-CS"/>
        </w:rPr>
        <w:t>AMANDMAN</w:t>
      </w:r>
      <w:r w:rsidR="00FB77D5">
        <w:rPr>
          <w:lang w:val="sr-Latn-RS"/>
        </w:rPr>
        <w:t xml:space="preserve"> I</w:t>
      </w:r>
    </w:p>
    <w:p w:rsidR="00FB77D5" w:rsidRPr="00760B05" w:rsidRDefault="00FB77D5" w:rsidP="00FB77D5">
      <w:pPr>
        <w:jc w:val="center"/>
      </w:pPr>
    </w:p>
    <w:p w:rsidR="00FB77D5" w:rsidRPr="009F7D6C" w:rsidRDefault="00FB77D5" w:rsidP="00FB77D5">
      <w:pPr>
        <w:tabs>
          <w:tab w:val="left" w:pos="1418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="006356BC">
        <w:rPr>
          <w:lang w:val="sr-Cyrl-RS"/>
        </w:rPr>
        <w:t>U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članu</w:t>
      </w:r>
      <w:r w:rsidRPr="00F33EC0">
        <w:rPr>
          <w:lang w:val="sr-Cyrl-RS"/>
        </w:rPr>
        <w:t xml:space="preserve"> 140. </w:t>
      </w:r>
      <w:r w:rsidR="006356BC">
        <w:rPr>
          <w:lang w:val="sr-Cyrl-RS"/>
        </w:rPr>
        <w:t>Predloga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zakona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o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energetici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posle</w:t>
      </w:r>
      <w:r>
        <w:rPr>
          <w:lang w:val="sr-Cyrl-RS"/>
        </w:rPr>
        <w:t xml:space="preserve"> </w:t>
      </w:r>
      <w:r w:rsidR="006356BC">
        <w:rPr>
          <w:lang w:val="sr-Cyrl-RS"/>
        </w:rPr>
        <w:t>stava</w:t>
      </w:r>
      <w:r>
        <w:rPr>
          <w:lang w:val="sr-Cyrl-RS"/>
        </w:rPr>
        <w:t xml:space="preserve"> 5. </w:t>
      </w:r>
      <w:r w:rsidR="006356BC">
        <w:rPr>
          <w:lang w:val="sr-Cyrl-RS"/>
        </w:rPr>
        <w:t>dodaju</w:t>
      </w:r>
      <w:r>
        <w:rPr>
          <w:lang w:val="sr-Cyrl-RS"/>
        </w:rPr>
        <w:t xml:space="preserve"> </w:t>
      </w:r>
      <w:r w:rsidR="006356BC">
        <w:rPr>
          <w:lang w:val="sr-Cyrl-RS"/>
        </w:rPr>
        <w:t>se</w:t>
      </w:r>
      <w:r>
        <w:rPr>
          <w:lang w:val="sr-Cyrl-RS"/>
        </w:rPr>
        <w:t xml:space="preserve"> </w:t>
      </w:r>
      <w:r w:rsidR="006356BC">
        <w:rPr>
          <w:lang w:val="sr-Cyrl-RS"/>
        </w:rPr>
        <w:t>novi</w:t>
      </w:r>
      <w:r>
        <w:rPr>
          <w:lang w:val="sr-Cyrl-RS"/>
        </w:rPr>
        <w:t xml:space="preserve"> </w:t>
      </w:r>
      <w:proofErr w:type="spellStart"/>
      <w:r w:rsidR="006356BC">
        <w:rPr>
          <w:lang w:val="sr-Cyrl-RS"/>
        </w:rPr>
        <w:t>st</w:t>
      </w:r>
      <w:proofErr w:type="spellEnd"/>
      <w:r>
        <w:rPr>
          <w:lang w:val="sr-Cyrl-RS"/>
        </w:rPr>
        <w:t xml:space="preserve">. 6, </w:t>
      </w:r>
      <w:r w:rsidRPr="009F7D6C">
        <w:rPr>
          <w:lang w:val="sr-Cyrl-RS"/>
        </w:rPr>
        <w:t>7</w:t>
      </w:r>
      <w:r w:rsidRPr="00F33EC0">
        <w:rPr>
          <w:lang w:val="sr-Cyrl-RS"/>
        </w:rPr>
        <w:t xml:space="preserve">, 8, 9 </w:t>
      </w:r>
      <w:r w:rsidR="006356BC">
        <w:rPr>
          <w:lang w:val="sr-Cyrl-RS"/>
        </w:rPr>
        <w:t>i</w:t>
      </w:r>
      <w:r>
        <w:rPr>
          <w:lang w:val="sr-Cyrl-RS"/>
        </w:rPr>
        <w:t xml:space="preserve"> 10</w:t>
      </w:r>
      <w:r w:rsidRPr="009F7D6C">
        <w:rPr>
          <w:lang w:val="sr-Cyrl-RS"/>
        </w:rPr>
        <w:t xml:space="preserve">. </w:t>
      </w:r>
      <w:r w:rsidR="006356BC">
        <w:rPr>
          <w:lang w:val="sr-Cyrl-RS"/>
        </w:rPr>
        <w:t>koji</w:t>
      </w:r>
      <w:r w:rsidRPr="009F7D6C">
        <w:rPr>
          <w:lang w:val="sr-Cyrl-RS"/>
        </w:rPr>
        <w:t xml:space="preserve"> </w:t>
      </w:r>
      <w:r w:rsidR="006356BC">
        <w:rPr>
          <w:lang w:val="sr-Cyrl-RS"/>
        </w:rPr>
        <w:t>glase</w:t>
      </w:r>
      <w:r w:rsidRPr="009F7D6C">
        <w:rPr>
          <w:lang w:val="sr-Cyrl-RS"/>
        </w:rPr>
        <w:t>:</w:t>
      </w:r>
    </w:p>
    <w:p w:rsidR="00FB77D5" w:rsidRPr="00F33EC0" w:rsidRDefault="00FB77D5" w:rsidP="00FB77D5">
      <w:pPr>
        <w:tabs>
          <w:tab w:val="left" w:pos="1418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Pr="00F33EC0">
        <w:rPr>
          <w:lang w:val="sr-Cyrl-RS"/>
        </w:rPr>
        <w:t>„</w:t>
      </w:r>
      <w:r w:rsidR="006356BC">
        <w:rPr>
          <w:lang w:val="sr-Cyrl-RS"/>
        </w:rPr>
        <w:t>Izuzetno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od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stava</w:t>
      </w:r>
      <w:r w:rsidRPr="00F33EC0">
        <w:rPr>
          <w:lang w:val="sr-Cyrl-RS"/>
        </w:rPr>
        <w:t xml:space="preserve"> 1. </w:t>
      </w:r>
      <w:r w:rsidR="006356BC">
        <w:rPr>
          <w:lang w:val="sr-Cyrl-RS"/>
        </w:rPr>
        <w:t>ovog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člana</w:t>
      </w:r>
      <w:r w:rsidRPr="00F33EC0">
        <w:rPr>
          <w:lang w:val="sr-Cyrl-RS"/>
        </w:rPr>
        <w:t xml:space="preserve">, </w:t>
      </w:r>
      <w:r w:rsidR="006356BC">
        <w:rPr>
          <w:lang w:val="sr-Cyrl-RS"/>
        </w:rPr>
        <w:t>priključenje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na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distributivni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sistem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električne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energije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za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objekte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koji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nisu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u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funkciji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proizvodnje</w:t>
      </w:r>
      <w:r w:rsidRPr="00F33EC0">
        <w:rPr>
          <w:lang w:val="sr-Cyrl-RS"/>
        </w:rPr>
        <w:t xml:space="preserve">, </w:t>
      </w:r>
      <w:r w:rsidR="006356BC">
        <w:rPr>
          <w:lang w:val="sr-Cyrl-RS"/>
        </w:rPr>
        <w:t>prenosa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i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distribucije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električne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energije</w:t>
      </w:r>
      <w:r w:rsidRPr="00F33EC0">
        <w:rPr>
          <w:lang w:val="sr-Cyrl-RS"/>
        </w:rPr>
        <w:t xml:space="preserve">, </w:t>
      </w:r>
      <w:r w:rsidR="006356BC">
        <w:rPr>
          <w:lang w:val="sr-Cyrl-RS"/>
        </w:rPr>
        <w:t>kao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i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drug</w:t>
      </w:r>
      <w:r w:rsidRPr="00F33EC0">
        <w:rPr>
          <w:lang w:val="sr-Cyrl-RS"/>
        </w:rPr>
        <w:t xml:space="preserve">e </w:t>
      </w:r>
      <w:r w:rsidR="006356BC">
        <w:rPr>
          <w:lang w:val="sr-Cyrl-RS"/>
        </w:rPr>
        <w:t>objekt</w:t>
      </w:r>
      <w:r w:rsidRPr="00F33EC0">
        <w:rPr>
          <w:lang w:val="sr-Cyrl-RS"/>
        </w:rPr>
        <w:t xml:space="preserve">e </w:t>
      </w:r>
      <w:r w:rsidR="006356BC">
        <w:rPr>
          <w:lang w:val="sr-Cyrl-RS"/>
        </w:rPr>
        <w:t>za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koje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građevinsku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dozvolu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izdaje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ministarstvo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nadležno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za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poslove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građevinarstva</w:t>
      </w:r>
      <w:r w:rsidRPr="00F33EC0">
        <w:rPr>
          <w:lang w:val="sr-Cyrl-RS"/>
        </w:rPr>
        <w:t xml:space="preserve">, </w:t>
      </w:r>
      <w:r w:rsidR="006356BC">
        <w:rPr>
          <w:lang w:val="sr-Cyrl-RS"/>
        </w:rPr>
        <w:t>odnosno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nadležni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organ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autonomne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pokrajine</w:t>
      </w:r>
      <w:r w:rsidRPr="00F33EC0">
        <w:rPr>
          <w:lang w:val="sr-Cyrl-RS"/>
        </w:rPr>
        <w:t xml:space="preserve">, </w:t>
      </w:r>
      <w:r w:rsidR="006356BC">
        <w:rPr>
          <w:lang w:val="sr-Cyrl-RS"/>
        </w:rPr>
        <w:t>vrši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se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u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postupku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objedinjene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procedure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propisane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zakonom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kojim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se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uređuje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izgradnja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objekata</w:t>
      </w:r>
      <w:r w:rsidRPr="00F33EC0">
        <w:rPr>
          <w:lang w:val="sr-Cyrl-RS"/>
        </w:rPr>
        <w:t>.</w:t>
      </w:r>
    </w:p>
    <w:p w:rsidR="00FB77D5" w:rsidRPr="00F33EC0" w:rsidRDefault="00FB77D5" w:rsidP="00FB77D5">
      <w:pPr>
        <w:tabs>
          <w:tab w:val="left" w:pos="1418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="006356BC">
        <w:rPr>
          <w:lang w:val="sr-Cyrl-RS"/>
        </w:rPr>
        <w:t>Zahtev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za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izdavanje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uslova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za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objekte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iz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stava</w:t>
      </w:r>
      <w:r w:rsidRPr="00F33EC0">
        <w:rPr>
          <w:lang w:val="sr-Cyrl-RS"/>
        </w:rPr>
        <w:t xml:space="preserve"> 6. </w:t>
      </w:r>
      <w:r w:rsidR="006356BC">
        <w:rPr>
          <w:lang w:val="sr-Cyrl-RS"/>
        </w:rPr>
        <w:t>ovog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člana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podnosi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nadležni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organ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koji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sprovodi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objedinjenu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proceduru</w:t>
      </w:r>
      <w:r w:rsidRPr="00F33EC0">
        <w:rPr>
          <w:lang w:val="sr-Cyrl-RS"/>
        </w:rPr>
        <w:t xml:space="preserve">, </w:t>
      </w:r>
      <w:r w:rsidR="006356BC">
        <w:rPr>
          <w:lang w:val="sr-Cyrl-RS"/>
        </w:rPr>
        <w:t>a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uslovi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sadrže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sve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podatke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potrebne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za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izradu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tehničke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dokumentacije</w:t>
      </w:r>
      <w:r w:rsidRPr="00F33EC0">
        <w:rPr>
          <w:lang w:val="sr-Cyrl-RS"/>
        </w:rPr>
        <w:t xml:space="preserve">, </w:t>
      </w:r>
      <w:r w:rsidR="006356BC">
        <w:rPr>
          <w:lang w:val="sr-Cyrl-RS"/>
        </w:rPr>
        <w:t>izvođenje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radova</w:t>
      </w:r>
      <w:r w:rsidRPr="00F33EC0">
        <w:rPr>
          <w:lang w:val="sr-Cyrl-RS"/>
        </w:rPr>
        <w:t xml:space="preserve">, </w:t>
      </w:r>
      <w:r w:rsidR="006356BC">
        <w:rPr>
          <w:lang w:val="sr-Cyrl-RS"/>
        </w:rPr>
        <w:t>kapacitete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i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uslove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za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priključenje</w:t>
      </w:r>
      <w:r w:rsidRPr="00F33EC0">
        <w:rPr>
          <w:lang w:val="sr-Cyrl-RS"/>
        </w:rPr>
        <w:t xml:space="preserve">, </w:t>
      </w:r>
      <w:r w:rsidR="006356BC">
        <w:rPr>
          <w:lang w:val="sr-Cyrl-RS"/>
        </w:rPr>
        <w:t>kao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i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iznos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naknade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za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priključenje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na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distributivni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sistem</w:t>
      </w:r>
      <w:r w:rsidRPr="00F33EC0">
        <w:rPr>
          <w:lang w:val="sr-Cyrl-RS"/>
        </w:rPr>
        <w:t>.</w:t>
      </w:r>
    </w:p>
    <w:p w:rsidR="00FB77D5" w:rsidRPr="00F33EC0" w:rsidRDefault="00FB77D5" w:rsidP="00FB77D5">
      <w:pPr>
        <w:tabs>
          <w:tab w:val="left" w:pos="1418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="006356BC">
        <w:rPr>
          <w:lang w:val="sr-Cyrl-RS"/>
        </w:rPr>
        <w:t>Uslovi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iz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stava</w:t>
      </w:r>
      <w:r w:rsidRPr="00F33EC0">
        <w:rPr>
          <w:lang w:val="sr-Cyrl-RS"/>
        </w:rPr>
        <w:t xml:space="preserve"> 7. </w:t>
      </w:r>
      <w:r w:rsidR="006356BC">
        <w:rPr>
          <w:lang w:val="sr-Cyrl-RS"/>
        </w:rPr>
        <w:t>ovog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člana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važe</w:t>
      </w:r>
      <w:r w:rsidRPr="00F33EC0">
        <w:rPr>
          <w:lang w:val="sr-Cyrl-RS"/>
        </w:rPr>
        <w:t xml:space="preserve"> 12 </w:t>
      </w:r>
      <w:r w:rsidR="006356BC">
        <w:rPr>
          <w:lang w:val="sr-Cyrl-RS"/>
        </w:rPr>
        <w:t>meseci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od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dana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izdavanja</w:t>
      </w:r>
      <w:r w:rsidRPr="00F33EC0">
        <w:rPr>
          <w:lang w:val="sr-Cyrl-RS"/>
        </w:rPr>
        <w:t xml:space="preserve">, </w:t>
      </w:r>
      <w:r w:rsidR="006356BC">
        <w:rPr>
          <w:lang w:val="sr-Cyrl-RS"/>
        </w:rPr>
        <w:t>odnosno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do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isteka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važenja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rešenja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o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građevinskoj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dozvoli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izdatim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u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skladu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sa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tim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uslovima</w:t>
      </w:r>
      <w:r w:rsidRPr="00F33EC0">
        <w:rPr>
          <w:lang w:val="sr-Cyrl-RS"/>
        </w:rPr>
        <w:t xml:space="preserve">, </w:t>
      </w:r>
      <w:r w:rsidR="006356BC">
        <w:rPr>
          <w:lang w:val="sr-Cyrl-RS"/>
        </w:rPr>
        <w:t>ako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investitor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u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roku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od</w:t>
      </w:r>
      <w:r w:rsidRPr="00F33EC0">
        <w:rPr>
          <w:lang w:val="sr-Cyrl-RS"/>
        </w:rPr>
        <w:t xml:space="preserve"> 6 </w:t>
      </w:r>
      <w:r w:rsidR="006356BC">
        <w:rPr>
          <w:lang w:val="sr-Cyrl-RS"/>
        </w:rPr>
        <w:t>meseci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od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dana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izdavanja</w:t>
      </w:r>
      <w:r w:rsidRPr="00F33EC0">
        <w:rPr>
          <w:lang w:val="sr-Cyrl-RS"/>
        </w:rPr>
        <w:t xml:space="preserve"> </w:t>
      </w:r>
      <w:proofErr w:type="spellStart"/>
      <w:r w:rsidR="006356BC">
        <w:rPr>
          <w:lang w:val="sr-Cyrl-RS"/>
        </w:rPr>
        <w:t>lokacijskih</w:t>
      </w:r>
      <w:proofErr w:type="spellEnd"/>
      <w:r w:rsidRPr="00F33EC0">
        <w:rPr>
          <w:lang w:val="sr-Cyrl-RS"/>
        </w:rPr>
        <w:t xml:space="preserve"> </w:t>
      </w:r>
      <w:r w:rsidR="006356BC">
        <w:rPr>
          <w:lang w:val="sr-Cyrl-RS"/>
        </w:rPr>
        <w:t>uslova</w:t>
      </w:r>
      <w:r w:rsidRPr="00F33EC0">
        <w:rPr>
          <w:lang w:val="sr-Cyrl-RS"/>
        </w:rPr>
        <w:t xml:space="preserve">, </w:t>
      </w:r>
      <w:r w:rsidR="006356BC">
        <w:rPr>
          <w:lang w:val="sr-Cyrl-RS"/>
        </w:rPr>
        <w:t>izvrši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uplatu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najmanje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jedne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petine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iznosa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naknade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za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troškove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priključenja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na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distributivni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sistem</w:t>
      </w:r>
      <w:r w:rsidRPr="00F33EC0">
        <w:rPr>
          <w:lang w:val="sr-Cyrl-RS"/>
        </w:rPr>
        <w:t>.</w:t>
      </w:r>
    </w:p>
    <w:p w:rsidR="00FB77D5" w:rsidRPr="00F33EC0" w:rsidRDefault="00FB77D5" w:rsidP="00FB77D5">
      <w:pPr>
        <w:tabs>
          <w:tab w:val="left" w:pos="1418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="006356BC">
        <w:rPr>
          <w:lang w:val="sr-Cyrl-RS"/>
        </w:rPr>
        <w:t>Po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zahtevu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organa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iz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stava</w:t>
      </w:r>
      <w:r w:rsidRPr="00F33EC0">
        <w:rPr>
          <w:lang w:val="sr-Cyrl-RS"/>
        </w:rPr>
        <w:t xml:space="preserve"> 7. </w:t>
      </w:r>
      <w:r w:rsidR="006356BC">
        <w:rPr>
          <w:lang w:val="sr-Cyrl-RS"/>
        </w:rPr>
        <w:t>ovog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člana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operator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distributivnog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sistema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u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roku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od</w:t>
      </w:r>
      <w:r w:rsidRPr="00F33EC0">
        <w:rPr>
          <w:lang w:val="sr-Cyrl-RS"/>
        </w:rPr>
        <w:t xml:space="preserve"> 15 </w:t>
      </w:r>
      <w:r w:rsidR="006356BC">
        <w:rPr>
          <w:lang w:val="sr-Cyrl-RS"/>
        </w:rPr>
        <w:t>dana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od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dana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dobijanja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zahteva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za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priključenje</w:t>
      </w:r>
      <w:r w:rsidRPr="00F33EC0">
        <w:rPr>
          <w:lang w:val="sr-Cyrl-RS"/>
        </w:rPr>
        <w:t xml:space="preserve">, </w:t>
      </w:r>
      <w:r w:rsidR="006356BC">
        <w:rPr>
          <w:lang w:val="sr-Cyrl-RS"/>
        </w:rPr>
        <w:t>ako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su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za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to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ispunjeni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uslovi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propisani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zakonom</w:t>
      </w:r>
      <w:r w:rsidRPr="00F33EC0">
        <w:rPr>
          <w:lang w:val="sr-Cyrl-RS"/>
        </w:rPr>
        <w:t xml:space="preserve">,  </w:t>
      </w:r>
      <w:r w:rsidR="006356BC">
        <w:rPr>
          <w:lang w:val="sr-Cyrl-RS"/>
        </w:rPr>
        <w:t>izdaje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odobrenje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koje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je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izvršno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danom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donošenja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i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vrši</w:t>
      </w:r>
      <w:r w:rsidRPr="00F33EC0">
        <w:rPr>
          <w:lang w:val="sr-Cyrl-RS"/>
        </w:rPr>
        <w:t xml:space="preserve">  </w:t>
      </w:r>
      <w:r w:rsidR="006356BC">
        <w:rPr>
          <w:lang w:val="sr-Cyrl-RS"/>
        </w:rPr>
        <w:t>priključenje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na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distributivni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sistem</w:t>
      </w:r>
      <w:r w:rsidRPr="00F33EC0">
        <w:rPr>
          <w:lang w:val="sr-Cyrl-RS"/>
        </w:rPr>
        <w:t>.</w:t>
      </w:r>
    </w:p>
    <w:p w:rsidR="00FB77D5" w:rsidRPr="00FB77D5" w:rsidRDefault="00FB77D5" w:rsidP="00FB77D5">
      <w:pPr>
        <w:tabs>
          <w:tab w:val="left" w:pos="1418"/>
        </w:tabs>
        <w:jc w:val="both"/>
        <w:rPr>
          <w:lang w:val="sr-Latn-RS"/>
        </w:rPr>
      </w:pPr>
      <w:r>
        <w:rPr>
          <w:lang w:val="sr-Cyrl-RS"/>
        </w:rPr>
        <w:tab/>
      </w:r>
      <w:r w:rsidR="006356BC">
        <w:rPr>
          <w:lang w:val="sr-Cyrl-RS"/>
        </w:rPr>
        <w:t>Odobrenje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iz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stava</w:t>
      </w:r>
      <w:r w:rsidRPr="00F33EC0">
        <w:rPr>
          <w:lang w:val="sr-Cyrl-RS"/>
        </w:rPr>
        <w:t xml:space="preserve"> 9. </w:t>
      </w:r>
      <w:r w:rsidR="006356BC">
        <w:rPr>
          <w:lang w:val="sr-Cyrl-RS"/>
        </w:rPr>
        <w:t>sadrži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i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konačni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obračun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za</w:t>
      </w:r>
      <w:r w:rsidRPr="00F33EC0">
        <w:rPr>
          <w:lang w:val="sr-Cyrl-RS"/>
        </w:rPr>
        <w:t xml:space="preserve"> </w:t>
      </w:r>
      <w:r w:rsidR="006356BC">
        <w:rPr>
          <w:lang w:val="sr-Cyrl-RS"/>
        </w:rPr>
        <w:t>priključenje</w:t>
      </w:r>
      <w:r>
        <w:rPr>
          <w:lang w:val="sr-Cyrl-RS"/>
        </w:rPr>
        <w:t xml:space="preserve"> </w:t>
      </w:r>
      <w:r w:rsidR="006356BC">
        <w:rPr>
          <w:lang w:val="sr-Cyrl-RS"/>
        </w:rPr>
        <w:t>na</w:t>
      </w:r>
      <w:r>
        <w:rPr>
          <w:lang w:val="sr-Cyrl-RS"/>
        </w:rPr>
        <w:t xml:space="preserve"> </w:t>
      </w:r>
      <w:r w:rsidR="006356BC">
        <w:rPr>
          <w:lang w:val="sr-Cyrl-RS"/>
        </w:rPr>
        <w:t>distributivni</w:t>
      </w:r>
      <w:r>
        <w:rPr>
          <w:lang w:val="sr-Cyrl-RS"/>
        </w:rPr>
        <w:t xml:space="preserve"> </w:t>
      </w:r>
      <w:r w:rsidR="006356BC">
        <w:rPr>
          <w:lang w:val="sr-Cyrl-RS"/>
        </w:rPr>
        <w:t>sistem</w:t>
      </w:r>
      <w:r>
        <w:rPr>
          <w:lang w:val="sr-Cyrl-RS"/>
        </w:rPr>
        <w:t>.”</w:t>
      </w:r>
    </w:p>
    <w:p w:rsidR="00FB77D5" w:rsidRPr="00F33EC0" w:rsidRDefault="00FB77D5" w:rsidP="00FB77D5">
      <w:pPr>
        <w:tabs>
          <w:tab w:val="left" w:pos="1418"/>
        </w:tabs>
        <w:jc w:val="both"/>
        <w:rPr>
          <w:lang w:val="sr-Cyrl-RS"/>
        </w:rPr>
      </w:pPr>
    </w:p>
    <w:p w:rsidR="00FB77D5" w:rsidRDefault="00FB77D5" w:rsidP="00FB77D5">
      <w:pPr>
        <w:spacing w:after="120"/>
        <w:jc w:val="center"/>
      </w:pPr>
    </w:p>
    <w:p w:rsidR="00FB77D5" w:rsidRDefault="00FB77D5" w:rsidP="00FB77D5">
      <w:pPr>
        <w:spacing w:after="120"/>
        <w:jc w:val="center"/>
      </w:pPr>
    </w:p>
    <w:p w:rsidR="00FB77D5" w:rsidRPr="00A64D29" w:rsidRDefault="006356BC" w:rsidP="00FB77D5">
      <w:pPr>
        <w:spacing w:after="120"/>
        <w:jc w:val="center"/>
      </w:pPr>
      <w:proofErr w:type="spellStart"/>
      <w:r>
        <w:t>Obrazloženje</w:t>
      </w:r>
      <w:proofErr w:type="spellEnd"/>
    </w:p>
    <w:p w:rsidR="00FB77D5" w:rsidRDefault="00FB77D5" w:rsidP="00FB77D5">
      <w:pPr>
        <w:pStyle w:val="NormalWeb"/>
        <w:shd w:val="clear" w:color="auto" w:fill="FFFFFF"/>
        <w:tabs>
          <w:tab w:val="left" w:pos="1418"/>
        </w:tabs>
        <w:jc w:val="both"/>
        <w:rPr>
          <w:iCs/>
          <w:szCs w:val="24"/>
          <w:lang w:val="sr-Cyrl-RS" w:eastAsia="sr-Latn-RS"/>
        </w:rPr>
      </w:pPr>
      <w:r>
        <w:rPr>
          <w:szCs w:val="24"/>
          <w:lang w:val="sr-Cyrl-CS"/>
        </w:rPr>
        <w:lastRenderedPageBreak/>
        <w:tab/>
      </w:r>
      <w:r w:rsidR="006356BC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cilju</w:t>
      </w:r>
      <w:r>
        <w:rPr>
          <w:szCs w:val="24"/>
          <w:lang w:val="sr-Cyrl-CS"/>
        </w:rPr>
        <w:t xml:space="preserve"> </w:t>
      </w:r>
      <w:proofErr w:type="spellStart"/>
      <w:r w:rsidR="006356BC">
        <w:rPr>
          <w:szCs w:val="24"/>
          <w:lang w:val="sr-Cyrl-CS"/>
        </w:rPr>
        <w:t>usagašavanja</w:t>
      </w:r>
      <w:proofErr w:type="spellEnd"/>
      <w:r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Predloga</w:t>
      </w:r>
      <w:r w:rsidR="00AD6CCF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zakona</w:t>
      </w:r>
      <w:r w:rsidR="00AD6CCF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o</w:t>
      </w:r>
      <w:r w:rsidR="00AD6CCF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energetici</w:t>
      </w:r>
      <w:r w:rsidR="00AD6CCF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sa</w:t>
      </w:r>
      <w:r w:rsidR="00AD6CCF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Zakonom</w:t>
      </w:r>
      <w:r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o</w:t>
      </w:r>
      <w:r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planiranju</w:t>
      </w:r>
      <w:r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i</w:t>
      </w:r>
      <w:r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izgradnji</w:t>
      </w:r>
      <w:r>
        <w:rPr>
          <w:szCs w:val="24"/>
          <w:lang w:val="sr-Cyrl-CS"/>
        </w:rPr>
        <w:t xml:space="preserve"> „</w:t>
      </w:r>
      <w:r w:rsidR="006356BC">
        <w:rPr>
          <w:szCs w:val="24"/>
          <w:lang w:val="sr-Cyrl-CS"/>
        </w:rPr>
        <w:t>Službeni</w:t>
      </w:r>
      <w:r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glasnik</w:t>
      </w:r>
      <w:r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RS</w:t>
      </w:r>
      <w:r w:rsidRPr="009F7D6C">
        <w:rPr>
          <w:szCs w:val="24"/>
          <w:lang w:val="sr-Cyrl-CS"/>
        </w:rPr>
        <w:t xml:space="preserve">”,  </w:t>
      </w:r>
      <w:r w:rsidR="006356BC">
        <w:rPr>
          <w:szCs w:val="24"/>
          <w:lang w:val="sr-Cyrl-CS"/>
        </w:rPr>
        <w:t>br</w:t>
      </w:r>
      <w:r w:rsidRPr="009F7D6C">
        <w:rPr>
          <w:szCs w:val="24"/>
          <w:lang w:val="sr-Cyrl-CS"/>
        </w:rPr>
        <w:t>.</w:t>
      </w:r>
      <w:r w:rsidRPr="00FB7227">
        <w:rPr>
          <w:rFonts w:ascii="Verdana" w:hAnsi="Verdana" w:cs="Tahoma"/>
          <w:i/>
          <w:iCs/>
          <w:color w:val="008000"/>
          <w:sz w:val="20"/>
          <w:lang w:eastAsia="sr-Latn-RS"/>
        </w:rPr>
        <w:t xml:space="preserve"> </w:t>
      </w:r>
      <w:r w:rsidRPr="009F7D6C">
        <w:rPr>
          <w:iCs/>
          <w:szCs w:val="24"/>
          <w:lang w:eastAsia="sr-Latn-RS"/>
        </w:rPr>
        <w:t>72/2009, 81/2009, 64/2010, 24/2011, 121/2012, 42/2013 (O</w:t>
      </w:r>
      <w:proofErr w:type="spellStart"/>
      <w:r w:rsidR="006356BC">
        <w:rPr>
          <w:iCs/>
          <w:szCs w:val="24"/>
          <w:lang w:val="sr-Cyrl-RS" w:eastAsia="sr-Latn-RS"/>
        </w:rPr>
        <w:t>dluka</w:t>
      </w:r>
      <w:proofErr w:type="spellEnd"/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Ustavnog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suda</w:t>
      </w:r>
      <w:r w:rsidRPr="009F7D6C">
        <w:rPr>
          <w:iCs/>
          <w:szCs w:val="24"/>
          <w:lang w:eastAsia="sr-Latn-RS"/>
        </w:rPr>
        <w:t>), 50/2013 (O</w:t>
      </w:r>
      <w:proofErr w:type="spellStart"/>
      <w:r w:rsidR="006356BC">
        <w:rPr>
          <w:iCs/>
          <w:szCs w:val="24"/>
          <w:lang w:val="sr-Cyrl-RS" w:eastAsia="sr-Latn-RS"/>
        </w:rPr>
        <w:t>dluka</w:t>
      </w:r>
      <w:proofErr w:type="spellEnd"/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Ustavnog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suda</w:t>
      </w:r>
      <w:r w:rsidRPr="009F7D6C">
        <w:rPr>
          <w:iCs/>
          <w:szCs w:val="24"/>
          <w:lang w:eastAsia="sr-Latn-RS"/>
        </w:rPr>
        <w:t>), 54/2013 (</w:t>
      </w:r>
      <w:r w:rsidR="006356BC">
        <w:rPr>
          <w:iCs/>
          <w:szCs w:val="24"/>
          <w:lang w:val="sr-Cyrl-RS" w:eastAsia="sr-Latn-RS"/>
        </w:rPr>
        <w:t>Rešenje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Ustavnog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suda</w:t>
      </w:r>
      <w:r w:rsidRPr="009F7D6C">
        <w:rPr>
          <w:iCs/>
          <w:szCs w:val="24"/>
          <w:lang w:eastAsia="sr-Latn-RS"/>
        </w:rPr>
        <w:t>), 98/2013 (O</w:t>
      </w:r>
      <w:proofErr w:type="spellStart"/>
      <w:r w:rsidR="006356BC">
        <w:rPr>
          <w:iCs/>
          <w:szCs w:val="24"/>
          <w:lang w:val="sr-Cyrl-RS" w:eastAsia="sr-Latn-RS"/>
        </w:rPr>
        <w:t>dluka</w:t>
      </w:r>
      <w:proofErr w:type="spellEnd"/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Ustavnog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suda</w:t>
      </w:r>
      <w:r>
        <w:rPr>
          <w:iCs/>
          <w:szCs w:val="24"/>
          <w:lang w:eastAsia="sr-Latn-RS"/>
        </w:rPr>
        <w:t xml:space="preserve">) </w:t>
      </w:r>
      <w:r w:rsidR="006356BC">
        <w:rPr>
          <w:iCs/>
          <w:szCs w:val="24"/>
          <w:lang w:eastAsia="sr-Latn-RS"/>
        </w:rPr>
        <w:t>i</w:t>
      </w:r>
      <w:r w:rsidRPr="009F7D6C">
        <w:rPr>
          <w:iCs/>
          <w:szCs w:val="24"/>
          <w:lang w:eastAsia="sr-Latn-RS"/>
        </w:rPr>
        <w:t xml:space="preserve"> 132/2014</w:t>
      </w:r>
      <w:r>
        <w:rPr>
          <w:iCs/>
          <w:szCs w:val="24"/>
          <w:lang w:val="sr-Cyrl-RS" w:eastAsia="sr-Latn-RS"/>
        </w:rPr>
        <w:t xml:space="preserve">), </w:t>
      </w:r>
      <w:r w:rsidR="006356BC">
        <w:rPr>
          <w:iCs/>
          <w:szCs w:val="24"/>
          <w:lang w:val="sr-Cyrl-RS" w:eastAsia="sr-Latn-RS"/>
        </w:rPr>
        <w:t>kojim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je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propisana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Objedinjena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procedura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za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izdavanje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akata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u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ostvarivanju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prava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na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izgradnju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i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korišćenje</w:t>
      </w:r>
      <w:r w:rsidR="00AD6CCF">
        <w:rPr>
          <w:iCs/>
          <w:szCs w:val="24"/>
          <w:lang w:val="sr-Cyrl-RS" w:eastAsia="sr-Latn-RS"/>
        </w:rPr>
        <w:t xml:space="preserve">, </w:t>
      </w:r>
      <w:r w:rsidR="006356BC">
        <w:rPr>
          <w:iCs/>
          <w:szCs w:val="24"/>
          <w:lang w:val="sr-Cyrl-RS" w:eastAsia="sr-Latn-RS"/>
        </w:rPr>
        <w:t>kojim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je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propisan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postupak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priključenja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objekata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na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distributivni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sistem</w:t>
      </w:r>
      <w:r w:rsidR="00AD6CCF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električne</w:t>
      </w:r>
      <w:r w:rsidR="00AD6CCF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energije</w:t>
      </w:r>
      <w:r>
        <w:rPr>
          <w:iCs/>
          <w:szCs w:val="24"/>
          <w:lang w:val="sr-Cyrl-RS" w:eastAsia="sr-Latn-RS"/>
        </w:rPr>
        <w:t xml:space="preserve">, </w:t>
      </w:r>
      <w:r w:rsidR="006356BC">
        <w:rPr>
          <w:iCs/>
          <w:szCs w:val="24"/>
          <w:lang w:val="sr-Cyrl-RS" w:eastAsia="sr-Latn-RS"/>
        </w:rPr>
        <w:t>predložen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je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gore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navedeni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amandman</w:t>
      </w:r>
      <w:r>
        <w:rPr>
          <w:iCs/>
          <w:szCs w:val="24"/>
          <w:lang w:val="sr-Cyrl-RS" w:eastAsia="sr-Latn-RS"/>
        </w:rPr>
        <w:t xml:space="preserve">, </w:t>
      </w:r>
      <w:r w:rsidR="006356BC">
        <w:rPr>
          <w:iCs/>
          <w:szCs w:val="24"/>
          <w:lang w:val="sr-Cyrl-RS" w:eastAsia="sr-Latn-RS"/>
        </w:rPr>
        <w:t>a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u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cilju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stvaranja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uslova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za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efikasnu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realizaciju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postupka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izdavanja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građevinskih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dozvola</w:t>
      </w:r>
      <w:r>
        <w:rPr>
          <w:iCs/>
          <w:szCs w:val="24"/>
          <w:lang w:val="sr-Cyrl-RS" w:eastAsia="sr-Latn-RS"/>
        </w:rPr>
        <w:t xml:space="preserve">, </w:t>
      </w:r>
      <w:r w:rsidR="006356BC">
        <w:rPr>
          <w:iCs/>
          <w:szCs w:val="24"/>
          <w:lang w:val="sr-Cyrl-RS" w:eastAsia="sr-Latn-RS"/>
        </w:rPr>
        <w:t>što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je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ključni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momenat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za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pokretanje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investicija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i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građevinske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industrije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u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Srbiji</w:t>
      </w:r>
      <w:r>
        <w:rPr>
          <w:iCs/>
          <w:szCs w:val="24"/>
          <w:lang w:val="sr-Cyrl-RS" w:eastAsia="sr-Latn-RS"/>
        </w:rPr>
        <w:t>.</w:t>
      </w:r>
    </w:p>
    <w:p w:rsidR="00FB77D5" w:rsidRPr="00F33EC0" w:rsidRDefault="00FB77D5" w:rsidP="00FB77D5">
      <w:pPr>
        <w:pStyle w:val="NormalWeb"/>
        <w:shd w:val="clear" w:color="auto" w:fill="FFFFFF"/>
        <w:tabs>
          <w:tab w:val="left" w:pos="1418"/>
        </w:tabs>
        <w:jc w:val="both"/>
        <w:rPr>
          <w:szCs w:val="24"/>
          <w:lang w:val="sr-Cyrl-CS"/>
        </w:rPr>
      </w:pPr>
      <w:r>
        <w:rPr>
          <w:iCs/>
          <w:szCs w:val="24"/>
          <w:lang w:val="sr-Cyrl-RS" w:eastAsia="sr-Latn-RS"/>
        </w:rPr>
        <w:tab/>
      </w:r>
      <w:r w:rsidR="006356BC">
        <w:rPr>
          <w:szCs w:val="24"/>
          <w:lang w:val="sr-Cyrl-CS"/>
        </w:rPr>
        <w:t>Amandmanom</w:t>
      </w:r>
      <w:r w:rsidR="00E22571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su</w:t>
      </w:r>
      <w:r w:rsidR="00E22571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uvažene</w:t>
      </w:r>
      <w:r w:rsidR="00E22571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specifičnosti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priključenja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objekata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na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distributivni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sistem</w:t>
      </w:r>
      <w:r w:rsidR="00E22571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električne</w:t>
      </w:r>
      <w:r w:rsidR="00E22571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energije</w:t>
      </w:r>
      <w:r w:rsidRPr="00F33EC0">
        <w:rPr>
          <w:szCs w:val="24"/>
          <w:lang w:val="sr-Cyrl-CS"/>
        </w:rPr>
        <w:t xml:space="preserve">, </w:t>
      </w:r>
      <w:r w:rsidR="006356BC">
        <w:rPr>
          <w:szCs w:val="24"/>
          <w:lang w:val="sr-Cyrl-CS"/>
        </w:rPr>
        <w:t>koje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su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propisane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Predlogom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Zakona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o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energetici</w:t>
      </w:r>
      <w:r w:rsidRPr="00F33EC0">
        <w:rPr>
          <w:szCs w:val="24"/>
          <w:lang w:val="sr-Cyrl-CS"/>
        </w:rPr>
        <w:t xml:space="preserve">, </w:t>
      </w:r>
      <w:r w:rsidR="006356BC">
        <w:rPr>
          <w:szCs w:val="24"/>
          <w:lang w:val="sr-Cyrl-CS"/>
        </w:rPr>
        <w:t>odnosno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propisano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je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da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operator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sistema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po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prijemu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zahteva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nadležnog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organa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koji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sprovodi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objedinjenu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proceduru</w:t>
      </w:r>
      <w:r w:rsidRPr="00F33EC0">
        <w:rPr>
          <w:szCs w:val="24"/>
          <w:lang w:val="sr-Cyrl-CS"/>
        </w:rPr>
        <w:t xml:space="preserve">, </w:t>
      </w:r>
      <w:r w:rsidR="006356BC">
        <w:rPr>
          <w:szCs w:val="24"/>
          <w:lang w:val="sr-Cyrl-CS"/>
        </w:rPr>
        <w:t>u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roku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od</w:t>
      </w:r>
      <w:r w:rsidRPr="00F33EC0">
        <w:rPr>
          <w:szCs w:val="24"/>
          <w:lang w:val="sr-Cyrl-CS"/>
        </w:rPr>
        <w:t xml:space="preserve">  15 </w:t>
      </w:r>
      <w:r w:rsidR="006356BC">
        <w:rPr>
          <w:szCs w:val="24"/>
          <w:lang w:val="sr-Cyrl-CS"/>
        </w:rPr>
        <w:t>dana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od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dana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prijema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zahteva</w:t>
      </w:r>
      <w:r w:rsidRPr="00F33EC0">
        <w:rPr>
          <w:szCs w:val="24"/>
          <w:lang w:val="sr-Cyrl-CS"/>
        </w:rPr>
        <w:t xml:space="preserve">, </w:t>
      </w:r>
      <w:r w:rsidR="006356BC">
        <w:rPr>
          <w:szCs w:val="24"/>
          <w:lang w:val="sr-Cyrl-CS"/>
        </w:rPr>
        <w:t>ako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su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za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to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ispunjeni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uslovi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propisani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zakonom</w:t>
      </w:r>
      <w:r w:rsidRPr="00F33EC0">
        <w:rPr>
          <w:szCs w:val="24"/>
          <w:lang w:val="sr-Cyrl-CS"/>
        </w:rPr>
        <w:t xml:space="preserve">, </w:t>
      </w:r>
      <w:r w:rsidR="006356BC">
        <w:rPr>
          <w:szCs w:val="24"/>
          <w:lang w:val="sr-Cyrl-CS"/>
        </w:rPr>
        <w:t>izda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odobrenja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koje</w:t>
      </w:r>
      <w:r w:rsidR="00FC21D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je</w:t>
      </w:r>
      <w:r w:rsidR="00FC21D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izvršno</w:t>
      </w:r>
      <w:r w:rsidR="00FC21D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danom</w:t>
      </w:r>
      <w:r w:rsidR="00FC21D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donošenja</w:t>
      </w:r>
      <w:r w:rsidR="00FC21D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i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vrši</w:t>
      </w:r>
      <w:r w:rsidRPr="00F33EC0">
        <w:rPr>
          <w:szCs w:val="24"/>
          <w:lang w:val="sr-Cyrl-CS"/>
        </w:rPr>
        <w:t xml:space="preserve">  </w:t>
      </w:r>
      <w:r w:rsidR="006356BC">
        <w:rPr>
          <w:szCs w:val="24"/>
          <w:lang w:val="sr-Cyrl-CS"/>
        </w:rPr>
        <w:t>priključenje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na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distributivni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sistem</w:t>
      </w:r>
      <w:r w:rsidR="00E22571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električne</w:t>
      </w:r>
      <w:r w:rsidR="00E22571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energije</w:t>
      </w:r>
      <w:r w:rsidRPr="00F33EC0">
        <w:rPr>
          <w:szCs w:val="24"/>
          <w:lang w:val="sr-Cyrl-CS"/>
        </w:rPr>
        <w:t>.</w:t>
      </w:r>
    </w:p>
    <w:p w:rsidR="00FB77D5" w:rsidRPr="00F33EC0" w:rsidRDefault="00FB77D5" w:rsidP="00FB77D5">
      <w:pPr>
        <w:pStyle w:val="NormalWeb"/>
        <w:shd w:val="clear" w:color="auto" w:fill="FFFFFF"/>
        <w:tabs>
          <w:tab w:val="left" w:pos="1418"/>
        </w:tabs>
        <w:jc w:val="both"/>
        <w:rPr>
          <w:szCs w:val="24"/>
          <w:lang w:val="sr-Cyrl-CS"/>
        </w:rPr>
      </w:pPr>
      <w:r w:rsidRPr="00F33EC0">
        <w:rPr>
          <w:szCs w:val="24"/>
          <w:lang w:val="sr-Cyrl-CS"/>
        </w:rPr>
        <w:tab/>
      </w:r>
      <w:r w:rsidR="006356BC">
        <w:rPr>
          <w:szCs w:val="24"/>
          <w:lang w:val="sr-Cyrl-CS"/>
        </w:rPr>
        <w:t>Navedeno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odobrenje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sadrži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i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konačni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obračun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za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priključenje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na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distributivni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sistem</w:t>
      </w:r>
      <w:r w:rsidR="00E22571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električne</w:t>
      </w:r>
      <w:r w:rsidR="00E22571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energije</w:t>
      </w:r>
      <w:r w:rsidRPr="00F33EC0">
        <w:rPr>
          <w:szCs w:val="24"/>
          <w:lang w:val="sr-Cyrl-CS"/>
        </w:rPr>
        <w:t xml:space="preserve">, </w:t>
      </w:r>
      <w:r w:rsidR="006356BC">
        <w:rPr>
          <w:szCs w:val="24"/>
          <w:lang w:val="sr-Cyrl-CS"/>
        </w:rPr>
        <w:t>koji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je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urađen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na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osnovu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podzakonskog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akta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propisanog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Predlogom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zakona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o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energetici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za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određivanje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troškova</w:t>
      </w:r>
      <w:r w:rsidRPr="00F33EC0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priključenja</w:t>
      </w:r>
      <w:r w:rsidRPr="00F33EC0">
        <w:rPr>
          <w:szCs w:val="24"/>
          <w:lang w:val="sr-Cyrl-CS"/>
        </w:rPr>
        <w:t>.</w:t>
      </w:r>
    </w:p>
    <w:p w:rsidR="00FB77D5" w:rsidRPr="004E5D67" w:rsidRDefault="00FB77D5" w:rsidP="00FB77D5">
      <w:pPr>
        <w:rPr>
          <w:lang w:val="ru-RU"/>
        </w:rPr>
      </w:pPr>
    </w:p>
    <w:p w:rsidR="00FB77D5" w:rsidRPr="004E5D67" w:rsidRDefault="00FB77D5" w:rsidP="00FB77D5">
      <w:pPr>
        <w:rPr>
          <w:lang w:val="ru-RU"/>
        </w:rPr>
      </w:pPr>
    </w:p>
    <w:p w:rsidR="00FB77D5" w:rsidRDefault="006356BC" w:rsidP="00FB77D5">
      <w:pPr>
        <w:jc w:val="center"/>
        <w:rPr>
          <w:lang w:val="sr-Latn-RS"/>
        </w:rPr>
      </w:pPr>
      <w:r>
        <w:rPr>
          <w:lang w:val="sr-Cyrl-CS"/>
        </w:rPr>
        <w:t>AMANDMAN</w:t>
      </w:r>
      <w:r w:rsidR="00FB77D5">
        <w:rPr>
          <w:lang w:val="sr-Latn-RS"/>
        </w:rPr>
        <w:t xml:space="preserve"> II</w:t>
      </w:r>
    </w:p>
    <w:p w:rsidR="00FB77D5" w:rsidRDefault="00FB77D5" w:rsidP="00FB77D5">
      <w:pPr>
        <w:jc w:val="center"/>
        <w:rPr>
          <w:lang w:val="sr-Latn-RS"/>
        </w:rPr>
      </w:pPr>
    </w:p>
    <w:p w:rsidR="00FB77D5" w:rsidRPr="009F7D6C" w:rsidRDefault="00FB77D5" w:rsidP="00FB77D5">
      <w:pPr>
        <w:tabs>
          <w:tab w:val="left" w:pos="1418"/>
        </w:tabs>
        <w:spacing w:after="120"/>
        <w:rPr>
          <w:lang w:val="sr-Cyrl-RS"/>
        </w:rPr>
      </w:pPr>
      <w:r>
        <w:rPr>
          <w:lang w:val="sr-Latn-RS"/>
        </w:rPr>
        <w:tab/>
      </w:r>
      <w:r w:rsidR="006356BC">
        <w:rPr>
          <w:lang w:val="sr-Latn-CS"/>
        </w:rPr>
        <w:t>U</w:t>
      </w:r>
      <w:r w:rsidRPr="009F7D6C">
        <w:rPr>
          <w:lang w:val="sr-Latn-CS"/>
        </w:rPr>
        <w:t xml:space="preserve"> </w:t>
      </w:r>
      <w:r w:rsidR="006356BC">
        <w:rPr>
          <w:lang w:val="sr-Latn-CS"/>
        </w:rPr>
        <w:t>članu</w:t>
      </w:r>
      <w:r w:rsidRPr="009F7D6C">
        <w:rPr>
          <w:lang w:val="sr-Cyrl-CS"/>
        </w:rPr>
        <w:t xml:space="preserve"> </w:t>
      </w:r>
      <w:r>
        <w:rPr>
          <w:lang w:val="sr-Latn-RS"/>
        </w:rPr>
        <w:t>265</w:t>
      </w:r>
      <w:r w:rsidRPr="009F7D6C">
        <w:rPr>
          <w:lang w:val="sr-Cyrl-CS"/>
        </w:rPr>
        <w:t xml:space="preserve">. </w:t>
      </w:r>
      <w:r w:rsidR="006356BC">
        <w:rPr>
          <w:lang w:val="sr-Cyrl-CS"/>
        </w:rPr>
        <w:t>Predloga</w:t>
      </w:r>
      <w:r w:rsidRPr="009F7D6C">
        <w:rPr>
          <w:lang w:val="sr-Cyrl-CS"/>
        </w:rPr>
        <w:t xml:space="preserve"> </w:t>
      </w:r>
      <w:r w:rsidR="006356BC">
        <w:rPr>
          <w:lang w:val="sr-Cyrl-CS"/>
        </w:rPr>
        <w:t>zakona</w:t>
      </w:r>
      <w:r w:rsidRPr="009F7D6C">
        <w:rPr>
          <w:lang w:val="sr-Cyrl-CS"/>
        </w:rPr>
        <w:t xml:space="preserve"> </w:t>
      </w:r>
      <w:r w:rsidR="006356BC">
        <w:rPr>
          <w:lang w:val="sr-Cyrl-CS"/>
        </w:rPr>
        <w:t>o</w:t>
      </w:r>
      <w:r w:rsidRPr="009F7D6C">
        <w:rPr>
          <w:lang w:val="sr-Cyrl-CS"/>
        </w:rPr>
        <w:t xml:space="preserve"> </w:t>
      </w:r>
      <w:r w:rsidR="006356BC">
        <w:rPr>
          <w:lang w:val="sr-Cyrl-CS"/>
        </w:rPr>
        <w:t>energetici</w:t>
      </w:r>
      <w:r w:rsidRPr="009F7D6C">
        <w:rPr>
          <w:lang w:val="sr-Cyrl-CS"/>
        </w:rPr>
        <w:t xml:space="preserve"> </w:t>
      </w:r>
      <w:r w:rsidR="006356BC">
        <w:rPr>
          <w:lang w:val="sr-Cyrl-RS"/>
        </w:rPr>
        <w:t>posle</w:t>
      </w:r>
      <w:r>
        <w:rPr>
          <w:lang w:val="sr-Cyrl-RS"/>
        </w:rPr>
        <w:t xml:space="preserve"> </w:t>
      </w:r>
      <w:r w:rsidR="006356BC">
        <w:rPr>
          <w:lang w:val="sr-Cyrl-RS"/>
        </w:rPr>
        <w:t>stava</w:t>
      </w:r>
      <w:r>
        <w:rPr>
          <w:lang w:val="sr-Cyrl-RS"/>
        </w:rPr>
        <w:t xml:space="preserve"> 2. </w:t>
      </w:r>
      <w:r w:rsidR="006356BC">
        <w:rPr>
          <w:lang w:val="sr-Cyrl-RS"/>
        </w:rPr>
        <w:t>dodaju</w:t>
      </w:r>
      <w:r>
        <w:rPr>
          <w:lang w:val="sr-Cyrl-RS"/>
        </w:rPr>
        <w:t xml:space="preserve"> </w:t>
      </w:r>
      <w:r w:rsidR="006356BC">
        <w:rPr>
          <w:lang w:val="sr-Cyrl-RS"/>
        </w:rPr>
        <w:t>se</w:t>
      </w:r>
      <w:r>
        <w:rPr>
          <w:lang w:val="sr-Cyrl-RS"/>
        </w:rPr>
        <w:t xml:space="preserve"> </w:t>
      </w:r>
      <w:r w:rsidR="006356BC">
        <w:rPr>
          <w:lang w:val="sr-Cyrl-RS"/>
        </w:rPr>
        <w:t>novi</w:t>
      </w:r>
      <w:r>
        <w:rPr>
          <w:lang w:val="sr-Cyrl-RS"/>
        </w:rPr>
        <w:t xml:space="preserve"> </w:t>
      </w:r>
      <w:proofErr w:type="spellStart"/>
      <w:r w:rsidR="006356BC">
        <w:rPr>
          <w:lang w:val="sr-Cyrl-RS"/>
        </w:rPr>
        <w:t>st</w:t>
      </w:r>
      <w:proofErr w:type="spellEnd"/>
      <w:r>
        <w:rPr>
          <w:lang w:val="sr-Cyrl-RS"/>
        </w:rPr>
        <w:t>. 3, 4</w:t>
      </w:r>
      <w:r>
        <w:rPr>
          <w:lang w:val="sr-Latn-RS"/>
        </w:rPr>
        <w:t xml:space="preserve">, 5, 6 </w:t>
      </w:r>
      <w:r w:rsidR="006356BC">
        <w:rPr>
          <w:lang w:val="sr-Cyrl-RS"/>
        </w:rPr>
        <w:t>i</w:t>
      </w:r>
      <w:r>
        <w:rPr>
          <w:lang w:val="sr-Cyrl-RS"/>
        </w:rPr>
        <w:t xml:space="preserve"> 7</w:t>
      </w:r>
      <w:r w:rsidRPr="009F7D6C">
        <w:rPr>
          <w:lang w:val="sr-Cyrl-RS"/>
        </w:rPr>
        <w:t xml:space="preserve">. </w:t>
      </w:r>
      <w:r w:rsidR="006356BC">
        <w:rPr>
          <w:lang w:val="sr-Cyrl-RS"/>
        </w:rPr>
        <w:t>koji</w:t>
      </w:r>
      <w:r w:rsidRPr="009F7D6C">
        <w:rPr>
          <w:lang w:val="sr-Cyrl-RS"/>
        </w:rPr>
        <w:t xml:space="preserve"> </w:t>
      </w:r>
      <w:r w:rsidR="006356BC">
        <w:rPr>
          <w:lang w:val="sr-Cyrl-RS"/>
        </w:rPr>
        <w:t>glase</w:t>
      </w:r>
      <w:r w:rsidRPr="009F7D6C">
        <w:rPr>
          <w:lang w:val="sr-Cyrl-RS"/>
        </w:rPr>
        <w:t>:</w:t>
      </w:r>
    </w:p>
    <w:p w:rsidR="00FB77D5" w:rsidRDefault="00FB77D5" w:rsidP="00FB77D5">
      <w:pPr>
        <w:tabs>
          <w:tab w:val="left" w:pos="1418"/>
        </w:tabs>
        <w:spacing w:after="120"/>
        <w:jc w:val="both"/>
      </w:pPr>
      <w:r>
        <w:rPr>
          <w:lang w:val="sr-Cyrl-RS"/>
        </w:rPr>
        <w:tab/>
        <w:t>„</w:t>
      </w:r>
      <w:proofErr w:type="spellStart"/>
      <w:r w:rsidR="006356BC">
        <w:t>Izuzetno</w:t>
      </w:r>
      <w:proofErr w:type="spellEnd"/>
      <w:r w:rsidRPr="000B215E">
        <w:t xml:space="preserve"> </w:t>
      </w:r>
      <w:r w:rsidR="006356BC">
        <w:t>od</w:t>
      </w:r>
      <w:r w:rsidRPr="000B215E">
        <w:t xml:space="preserve"> </w:t>
      </w:r>
      <w:proofErr w:type="spellStart"/>
      <w:r w:rsidR="006356BC">
        <w:t>stava</w:t>
      </w:r>
      <w:proofErr w:type="spellEnd"/>
      <w:r w:rsidRPr="000B215E">
        <w:t xml:space="preserve"> 1. </w:t>
      </w:r>
      <w:proofErr w:type="spellStart"/>
      <w:proofErr w:type="gramStart"/>
      <w:r w:rsidR="006356BC">
        <w:t>ovog</w:t>
      </w:r>
      <w:proofErr w:type="spellEnd"/>
      <w:proofErr w:type="gramEnd"/>
      <w:r w:rsidRPr="000B215E">
        <w:t xml:space="preserve"> </w:t>
      </w:r>
      <w:proofErr w:type="spellStart"/>
      <w:r w:rsidR="006356BC">
        <w:t>člana</w:t>
      </w:r>
      <w:proofErr w:type="spellEnd"/>
      <w:r w:rsidRPr="000B215E">
        <w:t xml:space="preserve">, </w:t>
      </w:r>
      <w:proofErr w:type="spellStart"/>
      <w:r w:rsidR="006356BC">
        <w:t>priključenje</w:t>
      </w:r>
      <w:proofErr w:type="spellEnd"/>
      <w:r w:rsidRPr="000B215E">
        <w:t xml:space="preserve"> </w:t>
      </w:r>
      <w:proofErr w:type="spellStart"/>
      <w:r w:rsidR="006356BC">
        <w:t>na</w:t>
      </w:r>
      <w:proofErr w:type="spellEnd"/>
      <w:r w:rsidRPr="000B215E">
        <w:t xml:space="preserve"> </w:t>
      </w:r>
      <w:proofErr w:type="spellStart"/>
      <w:r w:rsidR="006356BC">
        <w:t>distributivni</w:t>
      </w:r>
      <w:proofErr w:type="spellEnd"/>
      <w:r w:rsidRPr="000B215E">
        <w:t xml:space="preserve"> </w:t>
      </w:r>
      <w:proofErr w:type="spellStart"/>
      <w:r w:rsidR="006356BC">
        <w:t>sistem</w:t>
      </w:r>
      <w:proofErr w:type="spellEnd"/>
      <w:r w:rsidRPr="000B215E">
        <w:t xml:space="preserve"> </w:t>
      </w:r>
      <w:r w:rsidR="006356BC">
        <w:rPr>
          <w:lang w:val="sr-Cyrl-RS"/>
        </w:rPr>
        <w:t>prirodnog</w:t>
      </w:r>
      <w:r>
        <w:rPr>
          <w:lang w:val="sr-Cyrl-RS"/>
        </w:rPr>
        <w:t xml:space="preserve"> </w:t>
      </w:r>
      <w:r w:rsidR="006356BC">
        <w:rPr>
          <w:lang w:val="sr-Cyrl-RS"/>
        </w:rPr>
        <w:t>gasa</w:t>
      </w:r>
      <w:r>
        <w:rPr>
          <w:lang w:val="sr-Cyrl-RS"/>
        </w:rPr>
        <w:t xml:space="preserve">, </w:t>
      </w:r>
      <w:r w:rsidR="006356BC">
        <w:rPr>
          <w:lang w:val="sr-Cyrl-RS"/>
        </w:rPr>
        <w:t>u</w:t>
      </w:r>
      <w:r>
        <w:rPr>
          <w:lang w:val="sr-Cyrl-RS"/>
        </w:rPr>
        <w:t xml:space="preserve"> </w:t>
      </w:r>
      <w:r w:rsidR="006356BC">
        <w:rPr>
          <w:lang w:val="sr-Cyrl-RS"/>
        </w:rPr>
        <w:t>slučaju</w:t>
      </w:r>
      <w:r>
        <w:rPr>
          <w:lang w:val="sr-Cyrl-RS"/>
        </w:rPr>
        <w:t xml:space="preserve"> </w:t>
      </w:r>
      <w:proofErr w:type="spellStart"/>
      <w:r w:rsidR="006356BC">
        <w:t>objek</w:t>
      </w:r>
      <w:proofErr w:type="spellEnd"/>
      <w:r w:rsidR="006356BC">
        <w:rPr>
          <w:lang w:val="sr-Cyrl-RS"/>
        </w:rPr>
        <w:t>a</w:t>
      </w:r>
      <w:r w:rsidR="006356BC">
        <w:t>t</w:t>
      </w:r>
      <w:r w:rsidR="006356BC">
        <w:rPr>
          <w:lang w:val="sr-Cyrl-RS"/>
        </w:rPr>
        <w:t>a</w:t>
      </w:r>
      <w:r w:rsidRPr="000B215E">
        <w:t xml:space="preserve"> </w:t>
      </w:r>
      <w:proofErr w:type="spellStart"/>
      <w:r w:rsidR="006356BC">
        <w:t>koji</w:t>
      </w:r>
      <w:proofErr w:type="spellEnd"/>
      <w:r w:rsidRPr="000B215E">
        <w:t xml:space="preserve"> </w:t>
      </w:r>
      <w:proofErr w:type="spellStart"/>
      <w:r w:rsidR="006356BC">
        <w:t>nisu</w:t>
      </w:r>
      <w:proofErr w:type="spellEnd"/>
      <w:r w:rsidRPr="000B215E">
        <w:t xml:space="preserve"> </w:t>
      </w:r>
      <w:r w:rsidR="006356BC">
        <w:t>u</w:t>
      </w:r>
      <w:r w:rsidRPr="000B215E">
        <w:t xml:space="preserve"> </w:t>
      </w:r>
      <w:proofErr w:type="spellStart"/>
      <w:r w:rsidR="006356BC">
        <w:t>funkciji</w:t>
      </w:r>
      <w:proofErr w:type="spellEnd"/>
      <w:r w:rsidRPr="000B215E">
        <w:t xml:space="preserve"> </w:t>
      </w:r>
      <w:r w:rsidR="006356BC">
        <w:rPr>
          <w:lang w:val="sr-Cyrl-RS"/>
        </w:rPr>
        <w:t>transporta</w:t>
      </w:r>
      <w:r w:rsidRPr="000B215E">
        <w:t xml:space="preserve">, </w:t>
      </w:r>
      <w:proofErr w:type="spellStart"/>
      <w:r w:rsidR="006356BC">
        <w:t>distribucije</w:t>
      </w:r>
      <w:proofErr w:type="spellEnd"/>
      <w:r w:rsidRPr="000B215E">
        <w:t xml:space="preserve"> </w:t>
      </w:r>
      <w:r w:rsidR="006356BC">
        <w:rPr>
          <w:lang w:val="sr-Cyrl-RS"/>
        </w:rPr>
        <w:t>i</w:t>
      </w:r>
      <w:r w:rsidR="00AD6CCF">
        <w:rPr>
          <w:lang w:val="sr-Cyrl-RS"/>
        </w:rPr>
        <w:t xml:space="preserve"> </w:t>
      </w:r>
      <w:r w:rsidR="006356BC">
        <w:rPr>
          <w:lang w:val="sr-Cyrl-RS"/>
        </w:rPr>
        <w:t>proizvodnje</w:t>
      </w:r>
      <w:r w:rsidR="00AD6CCF">
        <w:rPr>
          <w:lang w:val="sr-Cyrl-RS"/>
        </w:rPr>
        <w:t xml:space="preserve"> </w:t>
      </w:r>
      <w:r w:rsidR="006356BC">
        <w:rPr>
          <w:lang w:val="sr-Cyrl-RS"/>
        </w:rPr>
        <w:t>prirodnog</w:t>
      </w:r>
      <w:r>
        <w:rPr>
          <w:lang w:val="sr-Cyrl-RS"/>
        </w:rPr>
        <w:t xml:space="preserve"> </w:t>
      </w:r>
      <w:r w:rsidR="006356BC">
        <w:rPr>
          <w:lang w:val="sr-Cyrl-RS"/>
        </w:rPr>
        <w:t>gasa</w:t>
      </w:r>
      <w:r>
        <w:rPr>
          <w:lang w:val="sr-Cyrl-RS"/>
        </w:rPr>
        <w:t xml:space="preserve">, </w:t>
      </w:r>
      <w:r w:rsidR="006356BC">
        <w:rPr>
          <w:lang w:val="sr-Cyrl-RS"/>
        </w:rPr>
        <w:t>odnosno</w:t>
      </w:r>
      <w:r>
        <w:rPr>
          <w:lang w:val="sr-Cyrl-RS"/>
        </w:rPr>
        <w:t xml:space="preserve"> </w:t>
      </w:r>
      <w:proofErr w:type="spellStart"/>
      <w:r w:rsidR="006356BC">
        <w:rPr>
          <w:lang w:val="sr-Cyrl-RS"/>
        </w:rPr>
        <w:t>biogasa</w:t>
      </w:r>
      <w:proofErr w:type="spellEnd"/>
      <w:r w:rsidRPr="000B215E">
        <w:t xml:space="preserve">, </w:t>
      </w:r>
      <w:proofErr w:type="spellStart"/>
      <w:r w:rsidR="006356BC">
        <w:t>kao</w:t>
      </w:r>
      <w:proofErr w:type="spellEnd"/>
      <w:r w:rsidRPr="000B215E">
        <w:t xml:space="preserve"> </w:t>
      </w:r>
      <w:r w:rsidR="006356BC">
        <w:t>i</w:t>
      </w:r>
      <w:r w:rsidRPr="000B215E">
        <w:t xml:space="preserve"> </w:t>
      </w:r>
      <w:proofErr w:type="spellStart"/>
      <w:r w:rsidR="006356BC">
        <w:t>drugih</w:t>
      </w:r>
      <w:proofErr w:type="spellEnd"/>
      <w:r w:rsidRPr="000B215E">
        <w:t xml:space="preserve"> </w:t>
      </w:r>
      <w:proofErr w:type="spellStart"/>
      <w:r w:rsidR="006356BC">
        <w:t>objekt</w:t>
      </w:r>
      <w:r>
        <w:t>e</w:t>
      </w:r>
      <w:proofErr w:type="spellEnd"/>
      <w:r w:rsidRPr="000B215E">
        <w:t xml:space="preserve"> </w:t>
      </w:r>
      <w:proofErr w:type="spellStart"/>
      <w:r w:rsidR="006356BC">
        <w:t>za</w:t>
      </w:r>
      <w:proofErr w:type="spellEnd"/>
      <w:r w:rsidRPr="000B215E">
        <w:t xml:space="preserve"> </w:t>
      </w:r>
      <w:proofErr w:type="spellStart"/>
      <w:r w:rsidR="006356BC">
        <w:t>koje</w:t>
      </w:r>
      <w:proofErr w:type="spellEnd"/>
      <w:r w:rsidRPr="000B215E">
        <w:t xml:space="preserve"> </w:t>
      </w:r>
      <w:proofErr w:type="spellStart"/>
      <w:r w:rsidR="006356BC">
        <w:t>građevinsku</w:t>
      </w:r>
      <w:proofErr w:type="spellEnd"/>
      <w:r w:rsidRPr="000B215E">
        <w:t xml:space="preserve"> </w:t>
      </w:r>
      <w:proofErr w:type="spellStart"/>
      <w:r w:rsidR="006356BC">
        <w:t>dozvolu</w:t>
      </w:r>
      <w:proofErr w:type="spellEnd"/>
      <w:r w:rsidRPr="000B215E">
        <w:t xml:space="preserve"> </w:t>
      </w:r>
      <w:proofErr w:type="spellStart"/>
      <w:r w:rsidR="006356BC">
        <w:t>izdaje</w:t>
      </w:r>
      <w:proofErr w:type="spellEnd"/>
      <w:r w:rsidRPr="000B215E">
        <w:t xml:space="preserve"> </w:t>
      </w:r>
      <w:proofErr w:type="spellStart"/>
      <w:r w:rsidR="006356BC">
        <w:t>ministarstvo</w:t>
      </w:r>
      <w:proofErr w:type="spellEnd"/>
      <w:r w:rsidRPr="000B215E">
        <w:t xml:space="preserve"> </w:t>
      </w:r>
      <w:proofErr w:type="spellStart"/>
      <w:r w:rsidR="006356BC">
        <w:t>nadležno</w:t>
      </w:r>
      <w:proofErr w:type="spellEnd"/>
      <w:r w:rsidRPr="000B215E">
        <w:t xml:space="preserve"> </w:t>
      </w:r>
      <w:proofErr w:type="spellStart"/>
      <w:r w:rsidR="006356BC">
        <w:t>za</w:t>
      </w:r>
      <w:proofErr w:type="spellEnd"/>
      <w:r w:rsidRPr="000B215E">
        <w:t xml:space="preserve"> </w:t>
      </w:r>
      <w:proofErr w:type="spellStart"/>
      <w:r w:rsidR="006356BC">
        <w:t>poslove</w:t>
      </w:r>
      <w:proofErr w:type="spellEnd"/>
      <w:r w:rsidRPr="000B215E">
        <w:t xml:space="preserve"> </w:t>
      </w:r>
      <w:proofErr w:type="spellStart"/>
      <w:r w:rsidR="006356BC">
        <w:t>građevinarstva</w:t>
      </w:r>
      <w:proofErr w:type="spellEnd"/>
      <w:r w:rsidRPr="000B215E">
        <w:t xml:space="preserve">, </w:t>
      </w:r>
      <w:proofErr w:type="spellStart"/>
      <w:r w:rsidR="006356BC">
        <w:t>odnosno</w:t>
      </w:r>
      <w:proofErr w:type="spellEnd"/>
      <w:r w:rsidRPr="000B215E">
        <w:t xml:space="preserve"> </w:t>
      </w:r>
      <w:proofErr w:type="spellStart"/>
      <w:r w:rsidR="006356BC">
        <w:t>nadležni</w:t>
      </w:r>
      <w:proofErr w:type="spellEnd"/>
      <w:r w:rsidRPr="000B215E">
        <w:t xml:space="preserve"> </w:t>
      </w:r>
      <w:r w:rsidR="006356BC">
        <w:t>organ</w:t>
      </w:r>
      <w:r w:rsidRPr="000B215E">
        <w:t xml:space="preserve"> </w:t>
      </w:r>
      <w:proofErr w:type="spellStart"/>
      <w:r w:rsidR="006356BC">
        <w:t>autonomne</w:t>
      </w:r>
      <w:proofErr w:type="spellEnd"/>
      <w:r w:rsidRPr="000B215E">
        <w:t xml:space="preserve"> </w:t>
      </w:r>
      <w:proofErr w:type="spellStart"/>
      <w:r w:rsidR="006356BC">
        <w:t>pokrajine</w:t>
      </w:r>
      <w:proofErr w:type="spellEnd"/>
      <w:r w:rsidRPr="000B215E">
        <w:t xml:space="preserve">, </w:t>
      </w:r>
      <w:proofErr w:type="spellStart"/>
      <w:r w:rsidR="006356BC">
        <w:t>vrši</w:t>
      </w:r>
      <w:proofErr w:type="spellEnd"/>
      <w:r w:rsidRPr="000B215E">
        <w:t xml:space="preserve"> </w:t>
      </w:r>
      <w:r w:rsidR="006356BC">
        <w:t>se</w:t>
      </w:r>
      <w:r w:rsidRPr="000B215E">
        <w:t xml:space="preserve"> </w:t>
      </w:r>
      <w:r w:rsidR="006356BC">
        <w:t>u</w:t>
      </w:r>
      <w:r w:rsidRPr="000B215E">
        <w:t xml:space="preserve"> </w:t>
      </w:r>
      <w:proofErr w:type="spellStart"/>
      <w:r w:rsidR="006356BC">
        <w:t>postupku</w:t>
      </w:r>
      <w:proofErr w:type="spellEnd"/>
      <w:r w:rsidRPr="000B215E">
        <w:t xml:space="preserve"> </w:t>
      </w:r>
      <w:proofErr w:type="spellStart"/>
      <w:r w:rsidR="006356BC">
        <w:t>objedinjene</w:t>
      </w:r>
      <w:proofErr w:type="spellEnd"/>
      <w:r w:rsidRPr="000B215E">
        <w:t xml:space="preserve"> </w:t>
      </w:r>
      <w:r w:rsidR="006356BC">
        <w:t>procedure</w:t>
      </w:r>
      <w:r w:rsidRPr="000B215E">
        <w:t xml:space="preserve"> </w:t>
      </w:r>
      <w:proofErr w:type="spellStart"/>
      <w:r w:rsidR="006356BC">
        <w:t>propisane</w:t>
      </w:r>
      <w:proofErr w:type="spellEnd"/>
      <w:r w:rsidRPr="000B215E">
        <w:t xml:space="preserve"> </w:t>
      </w:r>
      <w:proofErr w:type="spellStart"/>
      <w:r w:rsidR="006356BC">
        <w:t>zakonom</w:t>
      </w:r>
      <w:proofErr w:type="spellEnd"/>
      <w:r w:rsidRPr="000B215E">
        <w:t xml:space="preserve"> </w:t>
      </w:r>
      <w:proofErr w:type="spellStart"/>
      <w:r w:rsidR="006356BC">
        <w:t>kojim</w:t>
      </w:r>
      <w:proofErr w:type="spellEnd"/>
      <w:r w:rsidRPr="000B215E">
        <w:t xml:space="preserve"> </w:t>
      </w:r>
      <w:r w:rsidR="006356BC">
        <w:t>se</w:t>
      </w:r>
      <w:r w:rsidRPr="000B215E">
        <w:t xml:space="preserve"> </w:t>
      </w:r>
      <w:proofErr w:type="spellStart"/>
      <w:r w:rsidR="006356BC">
        <w:t>uređuje</w:t>
      </w:r>
      <w:proofErr w:type="spellEnd"/>
      <w:r w:rsidRPr="000B215E">
        <w:t xml:space="preserve"> </w:t>
      </w:r>
      <w:proofErr w:type="spellStart"/>
      <w:r w:rsidR="006356BC">
        <w:t>izgradnja</w:t>
      </w:r>
      <w:proofErr w:type="spellEnd"/>
      <w:r w:rsidRPr="000B215E">
        <w:t xml:space="preserve"> </w:t>
      </w:r>
      <w:proofErr w:type="spellStart"/>
      <w:r w:rsidR="006356BC">
        <w:t>objekata</w:t>
      </w:r>
      <w:proofErr w:type="spellEnd"/>
      <w:r w:rsidRPr="000B215E">
        <w:t>.</w:t>
      </w:r>
    </w:p>
    <w:p w:rsidR="00FB77D5" w:rsidRDefault="00FB77D5" w:rsidP="00FB77D5">
      <w:pPr>
        <w:tabs>
          <w:tab w:val="left" w:pos="1418"/>
        </w:tabs>
        <w:spacing w:after="120"/>
        <w:jc w:val="both"/>
      </w:pPr>
      <w:r>
        <w:tab/>
      </w:r>
      <w:proofErr w:type="spellStart"/>
      <w:proofErr w:type="gramStart"/>
      <w:r w:rsidR="006356BC">
        <w:t>Zahtev</w:t>
      </w:r>
      <w:proofErr w:type="spellEnd"/>
      <w:r w:rsidRPr="009F7D6C">
        <w:t xml:space="preserve"> </w:t>
      </w:r>
      <w:proofErr w:type="spellStart"/>
      <w:r w:rsidR="006356BC">
        <w:t>za</w:t>
      </w:r>
      <w:proofErr w:type="spellEnd"/>
      <w:r w:rsidRPr="009F7D6C">
        <w:t xml:space="preserve"> </w:t>
      </w:r>
      <w:proofErr w:type="spellStart"/>
      <w:r w:rsidR="006356BC">
        <w:t>izdavanje</w:t>
      </w:r>
      <w:proofErr w:type="spellEnd"/>
      <w:r>
        <w:t xml:space="preserve"> </w:t>
      </w:r>
      <w:proofErr w:type="spellStart"/>
      <w:r w:rsidR="006356BC">
        <w:t>uslova</w:t>
      </w:r>
      <w:proofErr w:type="spellEnd"/>
      <w:r>
        <w:t xml:space="preserve"> </w:t>
      </w:r>
      <w:proofErr w:type="spellStart"/>
      <w:r w:rsidR="006356BC">
        <w:t>za</w:t>
      </w:r>
      <w:proofErr w:type="spellEnd"/>
      <w:r>
        <w:t xml:space="preserve"> </w:t>
      </w:r>
      <w:proofErr w:type="spellStart"/>
      <w:r w:rsidR="006356BC">
        <w:t>objekte</w:t>
      </w:r>
      <w:proofErr w:type="spellEnd"/>
      <w:r>
        <w:t xml:space="preserve"> </w:t>
      </w:r>
      <w:proofErr w:type="spellStart"/>
      <w:r w:rsidR="006356BC">
        <w:t>iz</w:t>
      </w:r>
      <w:proofErr w:type="spellEnd"/>
      <w:r>
        <w:t xml:space="preserve"> </w:t>
      </w:r>
      <w:proofErr w:type="spellStart"/>
      <w:r w:rsidR="006356BC">
        <w:t>stava</w:t>
      </w:r>
      <w:proofErr w:type="spellEnd"/>
      <w:r>
        <w:t xml:space="preserve"> 3</w:t>
      </w:r>
      <w:r w:rsidRPr="009F7D6C">
        <w:t>.</w:t>
      </w:r>
      <w:proofErr w:type="gramEnd"/>
      <w:r w:rsidRPr="009F7D6C">
        <w:t xml:space="preserve"> </w:t>
      </w:r>
      <w:proofErr w:type="spellStart"/>
      <w:proofErr w:type="gramStart"/>
      <w:r w:rsidR="006356BC">
        <w:t>ovog</w:t>
      </w:r>
      <w:proofErr w:type="spellEnd"/>
      <w:proofErr w:type="gramEnd"/>
      <w:r w:rsidRPr="009F7D6C">
        <w:t xml:space="preserve"> </w:t>
      </w:r>
      <w:proofErr w:type="spellStart"/>
      <w:r w:rsidR="006356BC">
        <w:t>člana</w:t>
      </w:r>
      <w:proofErr w:type="spellEnd"/>
      <w:r w:rsidRPr="009F7D6C">
        <w:t xml:space="preserve"> </w:t>
      </w:r>
      <w:proofErr w:type="spellStart"/>
      <w:r w:rsidR="006356BC">
        <w:t>podnosi</w:t>
      </w:r>
      <w:proofErr w:type="spellEnd"/>
      <w:r w:rsidRPr="009F7D6C">
        <w:t xml:space="preserve"> </w:t>
      </w:r>
      <w:proofErr w:type="spellStart"/>
      <w:r w:rsidR="006356BC">
        <w:t>nadležni</w:t>
      </w:r>
      <w:proofErr w:type="spellEnd"/>
      <w:r w:rsidRPr="009F7D6C">
        <w:t xml:space="preserve"> </w:t>
      </w:r>
      <w:r w:rsidR="006356BC">
        <w:t>organ</w:t>
      </w:r>
      <w:r w:rsidRPr="009F7D6C">
        <w:t xml:space="preserve"> </w:t>
      </w:r>
      <w:proofErr w:type="spellStart"/>
      <w:r w:rsidR="006356BC">
        <w:t>koji</w:t>
      </w:r>
      <w:proofErr w:type="spellEnd"/>
      <w:r w:rsidRPr="009F7D6C">
        <w:t xml:space="preserve"> </w:t>
      </w:r>
      <w:proofErr w:type="spellStart"/>
      <w:r w:rsidR="006356BC">
        <w:t>sprovodi</w:t>
      </w:r>
      <w:proofErr w:type="spellEnd"/>
      <w:r w:rsidRPr="009F7D6C">
        <w:t xml:space="preserve"> </w:t>
      </w:r>
      <w:proofErr w:type="spellStart"/>
      <w:r w:rsidR="006356BC">
        <w:t>objedinjenu</w:t>
      </w:r>
      <w:proofErr w:type="spellEnd"/>
      <w:r w:rsidRPr="009F7D6C">
        <w:t xml:space="preserve"> </w:t>
      </w:r>
      <w:proofErr w:type="spellStart"/>
      <w:r w:rsidR="006356BC">
        <w:t>proceduru</w:t>
      </w:r>
      <w:proofErr w:type="spellEnd"/>
      <w:r w:rsidRPr="009F7D6C">
        <w:t xml:space="preserve">, </w:t>
      </w:r>
      <w:r w:rsidR="006356BC">
        <w:t>a</w:t>
      </w:r>
      <w:r w:rsidRPr="009F7D6C">
        <w:t xml:space="preserve"> </w:t>
      </w:r>
      <w:proofErr w:type="spellStart"/>
      <w:r w:rsidR="006356BC">
        <w:t>uslovi</w:t>
      </w:r>
      <w:proofErr w:type="spellEnd"/>
      <w:r w:rsidRPr="009F7D6C">
        <w:t xml:space="preserve"> </w:t>
      </w:r>
      <w:proofErr w:type="spellStart"/>
      <w:r w:rsidR="006356BC">
        <w:t>sadrže</w:t>
      </w:r>
      <w:proofErr w:type="spellEnd"/>
      <w:r w:rsidRPr="009F7D6C">
        <w:t xml:space="preserve"> </w:t>
      </w:r>
      <w:proofErr w:type="spellStart"/>
      <w:r w:rsidR="006356BC">
        <w:t>sve</w:t>
      </w:r>
      <w:proofErr w:type="spellEnd"/>
      <w:r w:rsidRPr="009F7D6C">
        <w:t xml:space="preserve"> </w:t>
      </w:r>
      <w:proofErr w:type="spellStart"/>
      <w:r w:rsidR="006356BC">
        <w:t>podatke</w:t>
      </w:r>
      <w:proofErr w:type="spellEnd"/>
      <w:r w:rsidRPr="009F7D6C">
        <w:t xml:space="preserve"> </w:t>
      </w:r>
      <w:proofErr w:type="spellStart"/>
      <w:r w:rsidR="006356BC">
        <w:t>potrebne</w:t>
      </w:r>
      <w:proofErr w:type="spellEnd"/>
      <w:r w:rsidRPr="009F7D6C">
        <w:t xml:space="preserve"> </w:t>
      </w:r>
      <w:proofErr w:type="spellStart"/>
      <w:r w:rsidR="006356BC">
        <w:t>za</w:t>
      </w:r>
      <w:proofErr w:type="spellEnd"/>
      <w:r w:rsidRPr="009F7D6C">
        <w:t xml:space="preserve"> </w:t>
      </w:r>
      <w:proofErr w:type="spellStart"/>
      <w:r w:rsidR="006356BC">
        <w:t>izradu</w:t>
      </w:r>
      <w:proofErr w:type="spellEnd"/>
      <w:r w:rsidRPr="009F7D6C">
        <w:t xml:space="preserve"> </w:t>
      </w:r>
      <w:proofErr w:type="spellStart"/>
      <w:r w:rsidR="006356BC">
        <w:t>tehničke</w:t>
      </w:r>
      <w:proofErr w:type="spellEnd"/>
      <w:r w:rsidRPr="009F7D6C">
        <w:t xml:space="preserve"> </w:t>
      </w:r>
      <w:proofErr w:type="spellStart"/>
      <w:r w:rsidR="006356BC">
        <w:t>dokumentacije</w:t>
      </w:r>
      <w:proofErr w:type="spellEnd"/>
      <w:r w:rsidRPr="009F7D6C">
        <w:t xml:space="preserve">, </w:t>
      </w:r>
      <w:proofErr w:type="spellStart"/>
      <w:r w:rsidR="006356BC">
        <w:t>izvođenje</w:t>
      </w:r>
      <w:proofErr w:type="spellEnd"/>
      <w:r w:rsidRPr="009F7D6C">
        <w:t xml:space="preserve"> </w:t>
      </w:r>
      <w:proofErr w:type="spellStart"/>
      <w:r w:rsidR="006356BC">
        <w:t>radova</w:t>
      </w:r>
      <w:proofErr w:type="spellEnd"/>
      <w:r w:rsidRPr="009F7D6C">
        <w:t xml:space="preserve">, </w:t>
      </w:r>
      <w:proofErr w:type="spellStart"/>
      <w:r w:rsidR="006356BC">
        <w:t>kapacitete</w:t>
      </w:r>
      <w:proofErr w:type="spellEnd"/>
      <w:r w:rsidRPr="009F7D6C">
        <w:t xml:space="preserve"> </w:t>
      </w:r>
      <w:r w:rsidR="006356BC">
        <w:t>i</w:t>
      </w:r>
      <w:r w:rsidRPr="009F7D6C">
        <w:t xml:space="preserve"> </w:t>
      </w:r>
      <w:proofErr w:type="spellStart"/>
      <w:r w:rsidR="006356BC">
        <w:t>uslove</w:t>
      </w:r>
      <w:proofErr w:type="spellEnd"/>
      <w:r w:rsidRPr="009F7D6C">
        <w:t xml:space="preserve"> </w:t>
      </w:r>
      <w:proofErr w:type="spellStart"/>
      <w:r w:rsidR="006356BC">
        <w:t>za</w:t>
      </w:r>
      <w:proofErr w:type="spellEnd"/>
      <w:r w:rsidRPr="009F7D6C">
        <w:t xml:space="preserve"> </w:t>
      </w:r>
      <w:proofErr w:type="spellStart"/>
      <w:r w:rsidR="006356BC">
        <w:t>priključenje</w:t>
      </w:r>
      <w:proofErr w:type="spellEnd"/>
      <w:r w:rsidRPr="009F7D6C">
        <w:t xml:space="preserve">, </w:t>
      </w:r>
      <w:proofErr w:type="spellStart"/>
      <w:r w:rsidR="006356BC">
        <w:t>kao</w:t>
      </w:r>
      <w:proofErr w:type="spellEnd"/>
      <w:r w:rsidRPr="009F7D6C">
        <w:t xml:space="preserve"> </w:t>
      </w:r>
      <w:r w:rsidR="006356BC">
        <w:t>i</w:t>
      </w:r>
      <w:r w:rsidRPr="009F7D6C">
        <w:t xml:space="preserve"> </w:t>
      </w:r>
      <w:proofErr w:type="spellStart"/>
      <w:r w:rsidR="006356BC">
        <w:t>iznos</w:t>
      </w:r>
      <w:proofErr w:type="spellEnd"/>
      <w:r w:rsidRPr="009F7D6C">
        <w:t xml:space="preserve"> </w:t>
      </w:r>
      <w:proofErr w:type="spellStart"/>
      <w:r w:rsidR="006356BC">
        <w:t>naknade</w:t>
      </w:r>
      <w:proofErr w:type="spellEnd"/>
      <w:r w:rsidRPr="009F7D6C">
        <w:t xml:space="preserve"> </w:t>
      </w:r>
      <w:proofErr w:type="spellStart"/>
      <w:r w:rsidR="006356BC">
        <w:t>za</w:t>
      </w:r>
      <w:proofErr w:type="spellEnd"/>
      <w:r w:rsidRPr="009F7D6C">
        <w:t xml:space="preserve"> </w:t>
      </w:r>
      <w:proofErr w:type="spellStart"/>
      <w:r w:rsidR="006356BC">
        <w:t>priključenje</w:t>
      </w:r>
      <w:proofErr w:type="spellEnd"/>
      <w:r w:rsidRPr="009F7D6C">
        <w:t xml:space="preserve"> </w:t>
      </w:r>
      <w:proofErr w:type="spellStart"/>
      <w:r w:rsidR="006356BC">
        <w:t>na</w:t>
      </w:r>
      <w:proofErr w:type="spellEnd"/>
      <w:r w:rsidRPr="009F7D6C">
        <w:t xml:space="preserve"> </w:t>
      </w:r>
      <w:r w:rsidR="006356BC">
        <w:rPr>
          <w:lang w:val="sr-Cyrl-RS"/>
        </w:rPr>
        <w:t>distributivni</w:t>
      </w:r>
      <w:r>
        <w:rPr>
          <w:lang w:val="sr-Cyrl-RS"/>
        </w:rPr>
        <w:t xml:space="preserve"> </w:t>
      </w:r>
      <w:r w:rsidR="006356BC">
        <w:rPr>
          <w:lang w:val="sr-Cyrl-RS"/>
        </w:rPr>
        <w:t>sistem</w:t>
      </w:r>
      <w:r w:rsidRPr="009F7D6C">
        <w:t xml:space="preserve"> </w:t>
      </w:r>
      <w:proofErr w:type="spellStart"/>
      <w:r w:rsidR="006356BC">
        <w:t>mrežu</w:t>
      </w:r>
      <w:proofErr w:type="spellEnd"/>
      <w:r w:rsidRPr="009F7D6C">
        <w:t>.</w:t>
      </w:r>
    </w:p>
    <w:p w:rsidR="00FB77D5" w:rsidRDefault="00FB77D5" w:rsidP="00FB77D5">
      <w:pPr>
        <w:tabs>
          <w:tab w:val="left" w:pos="1418"/>
        </w:tabs>
        <w:spacing w:after="120"/>
        <w:jc w:val="both"/>
      </w:pPr>
      <w:r>
        <w:tab/>
      </w:r>
      <w:proofErr w:type="spellStart"/>
      <w:proofErr w:type="gramStart"/>
      <w:r w:rsidR="006356BC">
        <w:t>Uslovi</w:t>
      </w:r>
      <w:proofErr w:type="spellEnd"/>
      <w:r>
        <w:t xml:space="preserve"> </w:t>
      </w:r>
      <w:proofErr w:type="spellStart"/>
      <w:r w:rsidR="006356BC">
        <w:t>iz</w:t>
      </w:r>
      <w:proofErr w:type="spellEnd"/>
      <w:r>
        <w:t xml:space="preserve"> </w:t>
      </w:r>
      <w:proofErr w:type="spellStart"/>
      <w:r w:rsidR="006356BC">
        <w:t>stava</w:t>
      </w:r>
      <w:proofErr w:type="spellEnd"/>
      <w:r>
        <w:t xml:space="preserve"> 4</w:t>
      </w:r>
      <w:r w:rsidRPr="009F7D6C">
        <w:t>.</w:t>
      </w:r>
      <w:proofErr w:type="gramEnd"/>
      <w:r w:rsidRPr="009F7D6C">
        <w:t xml:space="preserve"> </w:t>
      </w:r>
      <w:proofErr w:type="spellStart"/>
      <w:proofErr w:type="gramStart"/>
      <w:r w:rsidR="006356BC">
        <w:t>ovog</w:t>
      </w:r>
      <w:proofErr w:type="spellEnd"/>
      <w:proofErr w:type="gramEnd"/>
      <w:r w:rsidRPr="009F7D6C">
        <w:t xml:space="preserve"> </w:t>
      </w:r>
      <w:proofErr w:type="spellStart"/>
      <w:r w:rsidR="006356BC">
        <w:t>člana</w:t>
      </w:r>
      <w:proofErr w:type="spellEnd"/>
      <w:r w:rsidRPr="009F7D6C">
        <w:t xml:space="preserve"> </w:t>
      </w:r>
      <w:proofErr w:type="spellStart"/>
      <w:r w:rsidR="006356BC">
        <w:t>važe</w:t>
      </w:r>
      <w:proofErr w:type="spellEnd"/>
      <w:r w:rsidRPr="009F7D6C">
        <w:t xml:space="preserve"> 12 </w:t>
      </w:r>
      <w:proofErr w:type="spellStart"/>
      <w:r w:rsidR="006356BC">
        <w:t>meseci</w:t>
      </w:r>
      <w:proofErr w:type="spellEnd"/>
      <w:r w:rsidRPr="009F7D6C">
        <w:t xml:space="preserve"> </w:t>
      </w:r>
      <w:r w:rsidR="006356BC">
        <w:t>od</w:t>
      </w:r>
      <w:r w:rsidRPr="009F7D6C">
        <w:t xml:space="preserve"> </w:t>
      </w:r>
      <w:proofErr w:type="spellStart"/>
      <w:r w:rsidR="006356BC">
        <w:t>dana</w:t>
      </w:r>
      <w:proofErr w:type="spellEnd"/>
      <w:r w:rsidRPr="009F7D6C">
        <w:t xml:space="preserve"> </w:t>
      </w:r>
      <w:proofErr w:type="spellStart"/>
      <w:r w:rsidR="006356BC">
        <w:t>izdavanja</w:t>
      </w:r>
      <w:proofErr w:type="spellEnd"/>
      <w:r w:rsidRPr="009F7D6C">
        <w:t xml:space="preserve">, </w:t>
      </w:r>
      <w:proofErr w:type="spellStart"/>
      <w:r w:rsidR="006356BC">
        <w:t>odnosno</w:t>
      </w:r>
      <w:proofErr w:type="spellEnd"/>
      <w:r w:rsidRPr="009F7D6C">
        <w:t xml:space="preserve"> </w:t>
      </w:r>
      <w:r w:rsidR="006356BC">
        <w:t>do</w:t>
      </w:r>
      <w:r w:rsidRPr="009F7D6C">
        <w:t xml:space="preserve"> </w:t>
      </w:r>
      <w:proofErr w:type="spellStart"/>
      <w:r w:rsidR="006356BC">
        <w:t>isteka</w:t>
      </w:r>
      <w:proofErr w:type="spellEnd"/>
      <w:r w:rsidRPr="009F7D6C">
        <w:t xml:space="preserve"> </w:t>
      </w:r>
      <w:proofErr w:type="spellStart"/>
      <w:r w:rsidR="006356BC">
        <w:t>važenja</w:t>
      </w:r>
      <w:proofErr w:type="spellEnd"/>
      <w:r w:rsidRPr="009F7D6C">
        <w:t xml:space="preserve"> </w:t>
      </w:r>
      <w:proofErr w:type="spellStart"/>
      <w:r w:rsidR="006356BC">
        <w:t>rešenja</w:t>
      </w:r>
      <w:proofErr w:type="spellEnd"/>
      <w:r w:rsidRPr="009F7D6C">
        <w:t xml:space="preserve"> </w:t>
      </w:r>
      <w:r w:rsidR="006356BC">
        <w:t>o</w:t>
      </w:r>
      <w:r w:rsidRPr="009F7D6C">
        <w:t xml:space="preserve"> </w:t>
      </w:r>
      <w:proofErr w:type="spellStart"/>
      <w:r w:rsidR="006356BC">
        <w:t>građevinskoj</w:t>
      </w:r>
      <w:proofErr w:type="spellEnd"/>
      <w:r w:rsidRPr="009F7D6C">
        <w:t xml:space="preserve"> </w:t>
      </w:r>
      <w:proofErr w:type="spellStart"/>
      <w:r w:rsidR="006356BC">
        <w:t>dozvoli</w:t>
      </w:r>
      <w:proofErr w:type="spellEnd"/>
      <w:r w:rsidRPr="009F7D6C">
        <w:t xml:space="preserve"> </w:t>
      </w:r>
      <w:proofErr w:type="spellStart"/>
      <w:r w:rsidR="006356BC">
        <w:t>izdatim</w:t>
      </w:r>
      <w:proofErr w:type="spellEnd"/>
      <w:r w:rsidRPr="009F7D6C">
        <w:t xml:space="preserve"> </w:t>
      </w:r>
      <w:r w:rsidR="006356BC">
        <w:t>u</w:t>
      </w:r>
      <w:r w:rsidRPr="009F7D6C">
        <w:t xml:space="preserve"> </w:t>
      </w:r>
      <w:proofErr w:type="spellStart"/>
      <w:r w:rsidR="006356BC">
        <w:t>skladu</w:t>
      </w:r>
      <w:proofErr w:type="spellEnd"/>
      <w:r w:rsidRPr="009F7D6C">
        <w:t xml:space="preserve"> </w:t>
      </w:r>
      <w:proofErr w:type="spellStart"/>
      <w:r w:rsidR="006356BC">
        <w:t>sa</w:t>
      </w:r>
      <w:proofErr w:type="spellEnd"/>
      <w:r w:rsidRPr="009F7D6C">
        <w:t xml:space="preserve"> </w:t>
      </w:r>
      <w:proofErr w:type="spellStart"/>
      <w:r w:rsidR="006356BC">
        <w:t>tim</w:t>
      </w:r>
      <w:proofErr w:type="spellEnd"/>
      <w:r w:rsidRPr="009F7D6C">
        <w:t xml:space="preserve"> </w:t>
      </w:r>
      <w:proofErr w:type="spellStart"/>
      <w:r w:rsidR="006356BC">
        <w:t>uslovima</w:t>
      </w:r>
      <w:proofErr w:type="spellEnd"/>
      <w:r w:rsidRPr="009F7D6C">
        <w:t xml:space="preserve">, </w:t>
      </w:r>
      <w:proofErr w:type="spellStart"/>
      <w:r w:rsidR="006356BC">
        <w:t>ako</w:t>
      </w:r>
      <w:proofErr w:type="spellEnd"/>
      <w:r w:rsidRPr="009F7D6C">
        <w:t xml:space="preserve"> </w:t>
      </w:r>
      <w:proofErr w:type="spellStart"/>
      <w:r w:rsidR="006356BC">
        <w:t>investitor</w:t>
      </w:r>
      <w:proofErr w:type="spellEnd"/>
      <w:r w:rsidRPr="009F7D6C">
        <w:t xml:space="preserve"> </w:t>
      </w:r>
      <w:r w:rsidR="006356BC">
        <w:t>u</w:t>
      </w:r>
      <w:r w:rsidRPr="009F7D6C">
        <w:t xml:space="preserve"> </w:t>
      </w:r>
      <w:proofErr w:type="spellStart"/>
      <w:r w:rsidR="006356BC">
        <w:t>roku</w:t>
      </w:r>
      <w:proofErr w:type="spellEnd"/>
      <w:r w:rsidRPr="009F7D6C">
        <w:t xml:space="preserve"> </w:t>
      </w:r>
      <w:r w:rsidR="006356BC">
        <w:t>od</w:t>
      </w:r>
      <w:r w:rsidRPr="009F7D6C">
        <w:t xml:space="preserve"> 6 </w:t>
      </w:r>
      <w:proofErr w:type="spellStart"/>
      <w:r w:rsidR="006356BC">
        <w:t>meseci</w:t>
      </w:r>
      <w:proofErr w:type="spellEnd"/>
      <w:r w:rsidRPr="009F7D6C">
        <w:t xml:space="preserve"> </w:t>
      </w:r>
      <w:r w:rsidR="006356BC">
        <w:t>od</w:t>
      </w:r>
      <w:r w:rsidRPr="009F7D6C">
        <w:t xml:space="preserve"> </w:t>
      </w:r>
      <w:proofErr w:type="spellStart"/>
      <w:r w:rsidR="006356BC">
        <w:t>dana</w:t>
      </w:r>
      <w:proofErr w:type="spellEnd"/>
      <w:r w:rsidRPr="009F7D6C">
        <w:t xml:space="preserve"> </w:t>
      </w:r>
      <w:proofErr w:type="spellStart"/>
      <w:r w:rsidR="006356BC">
        <w:t>izdavanja</w:t>
      </w:r>
      <w:proofErr w:type="spellEnd"/>
      <w:r w:rsidRPr="009F7D6C">
        <w:t xml:space="preserve"> </w:t>
      </w:r>
      <w:proofErr w:type="spellStart"/>
      <w:r w:rsidR="006356BC">
        <w:t>lokacijskih</w:t>
      </w:r>
      <w:proofErr w:type="spellEnd"/>
      <w:r w:rsidRPr="009F7D6C">
        <w:t xml:space="preserve"> </w:t>
      </w:r>
      <w:proofErr w:type="spellStart"/>
      <w:r w:rsidR="006356BC">
        <w:t>uslova</w:t>
      </w:r>
      <w:proofErr w:type="spellEnd"/>
      <w:r w:rsidRPr="009F7D6C">
        <w:t xml:space="preserve">, </w:t>
      </w:r>
      <w:proofErr w:type="spellStart"/>
      <w:r w:rsidR="006356BC">
        <w:t>izvrši</w:t>
      </w:r>
      <w:proofErr w:type="spellEnd"/>
      <w:r w:rsidRPr="009F7D6C">
        <w:t xml:space="preserve"> </w:t>
      </w:r>
      <w:proofErr w:type="spellStart"/>
      <w:r w:rsidR="006356BC">
        <w:t>uplatu</w:t>
      </w:r>
      <w:proofErr w:type="spellEnd"/>
      <w:r w:rsidRPr="009F7D6C">
        <w:t xml:space="preserve"> </w:t>
      </w:r>
      <w:proofErr w:type="spellStart"/>
      <w:r w:rsidR="006356BC">
        <w:t>najmanje</w:t>
      </w:r>
      <w:proofErr w:type="spellEnd"/>
      <w:r w:rsidRPr="009F7D6C">
        <w:t xml:space="preserve"> </w:t>
      </w:r>
      <w:proofErr w:type="spellStart"/>
      <w:r w:rsidR="006356BC">
        <w:t>jedne</w:t>
      </w:r>
      <w:proofErr w:type="spellEnd"/>
      <w:r w:rsidRPr="009F7D6C">
        <w:t xml:space="preserve"> </w:t>
      </w:r>
      <w:proofErr w:type="spellStart"/>
      <w:r w:rsidR="006356BC">
        <w:t>petine</w:t>
      </w:r>
      <w:proofErr w:type="spellEnd"/>
      <w:r w:rsidRPr="009F7D6C">
        <w:t xml:space="preserve"> </w:t>
      </w:r>
      <w:proofErr w:type="spellStart"/>
      <w:r w:rsidR="006356BC">
        <w:t>iznosa</w:t>
      </w:r>
      <w:proofErr w:type="spellEnd"/>
      <w:r w:rsidRPr="009F7D6C">
        <w:t xml:space="preserve"> </w:t>
      </w:r>
      <w:proofErr w:type="spellStart"/>
      <w:r w:rsidR="006356BC">
        <w:t>naknade</w:t>
      </w:r>
      <w:proofErr w:type="spellEnd"/>
      <w:r w:rsidRPr="009F7D6C">
        <w:t xml:space="preserve"> </w:t>
      </w:r>
      <w:proofErr w:type="spellStart"/>
      <w:r w:rsidR="006356BC">
        <w:t>za</w:t>
      </w:r>
      <w:proofErr w:type="spellEnd"/>
      <w:r w:rsidRPr="009F7D6C">
        <w:t xml:space="preserve"> </w:t>
      </w:r>
      <w:proofErr w:type="spellStart"/>
      <w:r w:rsidR="006356BC">
        <w:t>troškove</w:t>
      </w:r>
      <w:proofErr w:type="spellEnd"/>
      <w:r w:rsidRPr="009F7D6C">
        <w:t xml:space="preserve"> </w:t>
      </w:r>
      <w:proofErr w:type="spellStart"/>
      <w:r w:rsidR="006356BC">
        <w:t>priključenja</w:t>
      </w:r>
      <w:proofErr w:type="spellEnd"/>
      <w:r w:rsidRPr="009F7D6C">
        <w:t xml:space="preserve"> </w:t>
      </w:r>
      <w:proofErr w:type="spellStart"/>
      <w:r w:rsidR="006356BC">
        <w:t>na</w:t>
      </w:r>
      <w:proofErr w:type="spellEnd"/>
      <w:r w:rsidRPr="009F7D6C">
        <w:t xml:space="preserve"> </w:t>
      </w:r>
      <w:proofErr w:type="spellStart"/>
      <w:r w:rsidR="006356BC">
        <w:t>distributivni</w:t>
      </w:r>
      <w:proofErr w:type="spellEnd"/>
      <w:r w:rsidRPr="009F7D6C">
        <w:t xml:space="preserve"> </w:t>
      </w:r>
      <w:proofErr w:type="spellStart"/>
      <w:r w:rsidR="006356BC">
        <w:t>sistem</w:t>
      </w:r>
      <w:proofErr w:type="spellEnd"/>
      <w:r w:rsidRPr="009F7D6C">
        <w:t>.</w:t>
      </w:r>
    </w:p>
    <w:p w:rsidR="00FB77D5" w:rsidRDefault="00FB77D5" w:rsidP="00FB77D5">
      <w:pPr>
        <w:tabs>
          <w:tab w:val="left" w:pos="1418"/>
        </w:tabs>
        <w:spacing w:after="120"/>
        <w:jc w:val="both"/>
      </w:pPr>
      <w:r>
        <w:tab/>
      </w:r>
      <w:proofErr w:type="gramStart"/>
      <w:r w:rsidR="006356BC">
        <w:t>Po</w:t>
      </w:r>
      <w:r>
        <w:t xml:space="preserve"> </w:t>
      </w:r>
      <w:proofErr w:type="spellStart"/>
      <w:r w:rsidR="006356BC">
        <w:t>zahtevu</w:t>
      </w:r>
      <w:proofErr w:type="spellEnd"/>
      <w:r>
        <w:t xml:space="preserve"> </w:t>
      </w:r>
      <w:proofErr w:type="spellStart"/>
      <w:r w:rsidR="006356BC">
        <w:t>organa</w:t>
      </w:r>
      <w:proofErr w:type="spellEnd"/>
      <w:r>
        <w:t xml:space="preserve"> </w:t>
      </w:r>
      <w:proofErr w:type="spellStart"/>
      <w:r w:rsidR="006356BC">
        <w:t>iz</w:t>
      </w:r>
      <w:proofErr w:type="spellEnd"/>
      <w:r>
        <w:t xml:space="preserve"> </w:t>
      </w:r>
      <w:proofErr w:type="spellStart"/>
      <w:r w:rsidR="006356BC">
        <w:t>stava</w:t>
      </w:r>
      <w:proofErr w:type="spellEnd"/>
      <w:r>
        <w:t xml:space="preserve"> 4</w:t>
      </w:r>
      <w:r w:rsidRPr="009F7D6C">
        <w:t>.</w:t>
      </w:r>
      <w:proofErr w:type="gramEnd"/>
      <w:r w:rsidRPr="009F7D6C">
        <w:t xml:space="preserve"> </w:t>
      </w:r>
      <w:proofErr w:type="spellStart"/>
      <w:r w:rsidR="006356BC">
        <w:t>ovog</w:t>
      </w:r>
      <w:proofErr w:type="spellEnd"/>
      <w:r w:rsidRPr="009F7D6C">
        <w:t xml:space="preserve"> </w:t>
      </w:r>
      <w:proofErr w:type="spellStart"/>
      <w:r w:rsidR="006356BC">
        <w:t>člana</w:t>
      </w:r>
      <w:proofErr w:type="spellEnd"/>
      <w:r w:rsidRPr="009F7D6C">
        <w:t xml:space="preserve"> </w:t>
      </w:r>
      <w:r w:rsidR="006356BC">
        <w:t>operator</w:t>
      </w:r>
      <w:r w:rsidRPr="009F7D6C">
        <w:t xml:space="preserve"> </w:t>
      </w:r>
      <w:proofErr w:type="spellStart"/>
      <w:r w:rsidR="006356BC">
        <w:t>distributivnog</w:t>
      </w:r>
      <w:proofErr w:type="spellEnd"/>
      <w:r w:rsidRPr="009F7D6C">
        <w:t xml:space="preserve"> </w:t>
      </w:r>
      <w:proofErr w:type="spellStart"/>
      <w:r w:rsidR="006356BC">
        <w:t>sistema</w:t>
      </w:r>
      <w:proofErr w:type="spellEnd"/>
      <w:r w:rsidRPr="009F7D6C">
        <w:t xml:space="preserve"> </w:t>
      </w:r>
      <w:r w:rsidR="006356BC">
        <w:t>u</w:t>
      </w:r>
      <w:r w:rsidRPr="009F7D6C">
        <w:t xml:space="preserve"> </w:t>
      </w:r>
      <w:proofErr w:type="spellStart"/>
      <w:r w:rsidR="006356BC">
        <w:t>roku</w:t>
      </w:r>
      <w:proofErr w:type="spellEnd"/>
      <w:r w:rsidRPr="009F7D6C">
        <w:t xml:space="preserve"> </w:t>
      </w:r>
      <w:r w:rsidR="006356BC">
        <w:t>od</w:t>
      </w:r>
      <w:r w:rsidRPr="009F7D6C">
        <w:t xml:space="preserve"> 15 </w:t>
      </w:r>
      <w:proofErr w:type="spellStart"/>
      <w:r w:rsidR="006356BC">
        <w:t>dana</w:t>
      </w:r>
      <w:proofErr w:type="spellEnd"/>
      <w:r w:rsidRPr="009F7D6C">
        <w:t xml:space="preserve"> </w:t>
      </w:r>
      <w:r w:rsidR="006356BC">
        <w:t>od</w:t>
      </w:r>
      <w:r w:rsidRPr="009F7D6C">
        <w:t xml:space="preserve"> </w:t>
      </w:r>
      <w:proofErr w:type="spellStart"/>
      <w:r w:rsidR="006356BC">
        <w:t>dana</w:t>
      </w:r>
      <w:proofErr w:type="spellEnd"/>
      <w:r w:rsidRPr="009F7D6C">
        <w:t xml:space="preserve"> </w:t>
      </w:r>
      <w:proofErr w:type="spellStart"/>
      <w:r w:rsidR="006356BC">
        <w:t>dobijanja</w:t>
      </w:r>
      <w:proofErr w:type="spellEnd"/>
      <w:r w:rsidRPr="009F7D6C">
        <w:t xml:space="preserve"> </w:t>
      </w:r>
      <w:proofErr w:type="spellStart"/>
      <w:r w:rsidR="006356BC">
        <w:t>zahteva</w:t>
      </w:r>
      <w:proofErr w:type="spellEnd"/>
      <w:r w:rsidRPr="009F7D6C">
        <w:t xml:space="preserve"> </w:t>
      </w:r>
      <w:proofErr w:type="spellStart"/>
      <w:r w:rsidR="006356BC">
        <w:t>za</w:t>
      </w:r>
      <w:proofErr w:type="spellEnd"/>
      <w:r w:rsidRPr="009F7D6C">
        <w:t xml:space="preserve"> </w:t>
      </w:r>
      <w:proofErr w:type="spellStart"/>
      <w:r w:rsidR="006356BC">
        <w:t>priključenje</w:t>
      </w:r>
      <w:proofErr w:type="spellEnd"/>
      <w:r w:rsidRPr="009F7D6C">
        <w:t xml:space="preserve">, </w:t>
      </w:r>
      <w:proofErr w:type="spellStart"/>
      <w:r w:rsidR="006356BC">
        <w:t>ako</w:t>
      </w:r>
      <w:proofErr w:type="spellEnd"/>
      <w:r w:rsidRPr="009F7D6C">
        <w:t xml:space="preserve"> </w:t>
      </w:r>
      <w:proofErr w:type="spellStart"/>
      <w:r w:rsidR="006356BC">
        <w:t>su</w:t>
      </w:r>
      <w:proofErr w:type="spellEnd"/>
      <w:r w:rsidRPr="009F7D6C">
        <w:t xml:space="preserve"> </w:t>
      </w:r>
      <w:proofErr w:type="spellStart"/>
      <w:r w:rsidR="006356BC">
        <w:t>za</w:t>
      </w:r>
      <w:proofErr w:type="spellEnd"/>
      <w:r w:rsidRPr="009F7D6C">
        <w:t xml:space="preserve"> </w:t>
      </w:r>
      <w:r w:rsidR="006356BC">
        <w:t>to</w:t>
      </w:r>
      <w:r w:rsidRPr="009F7D6C">
        <w:t xml:space="preserve"> </w:t>
      </w:r>
      <w:proofErr w:type="spellStart"/>
      <w:r w:rsidR="006356BC">
        <w:t>ispunjeni</w:t>
      </w:r>
      <w:proofErr w:type="spellEnd"/>
      <w:r w:rsidRPr="009F7D6C">
        <w:t xml:space="preserve"> </w:t>
      </w:r>
      <w:proofErr w:type="spellStart"/>
      <w:r w:rsidR="006356BC">
        <w:t>uslovi</w:t>
      </w:r>
      <w:proofErr w:type="spellEnd"/>
      <w:r w:rsidRPr="009F7D6C">
        <w:t xml:space="preserve"> </w:t>
      </w:r>
      <w:proofErr w:type="spellStart"/>
      <w:r w:rsidR="006356BC">
        <w:t>propisani</w:t>
      </w:r>
      <w:proofErr w:type="spellEnd"/>
      <w:r w:rsidRPr="009F7D6C">
        <w:t xml:space="preserve"> </w:t>
      </w:r>
      <w:proofErr w:type="spellStart"/>
      <w:r w:rsidR="006356BC">
        <w:t>zakonom</w:t>
      </w:r>
      <w:proofErr w:type="spellEnd"/>
      <w:r w:rsidRPr="009F7D6C">
        <w:t xml:space="preserve">,  </w:t>
      </w:r>
      <w:proofErr w:type="spellStart"/>
      <w:r w:rsidR="006356BC">
        <w:t>izdaje</w:t>
      </w:r>
      <w:proofErr w:type="spellEnd"/>
      <w:r w:rsidRPr="009F7D6C">
        <w:t xml:space="preserve"> </w:t>
      </w:r>
      <w:proofErr w:type="spellStart"/>
      <w:r w:rsidR="006356BC">
        <w:t>odobrenje</w:t>
      </w:r>
      <w:proofErr w:type="spellEnd"/>
      <w:r w:rsidRPr="009F7D6C">
        <w:t xml:space="preserve"> </w:t>
      </w:r>
      <w:proofErr w:type="spellStart"/>
      <w:r w:rsidR="006356BC">
        <w:t>koje</w:t>
      </w:r>
      <w:proofErr w:type="spellEnd"/>
      <w:r w:rsidRPr="009F7D6C">
        <w:t xml:space="preserve"> </w:t>
      </w:r>
      <w:r w:rsidR="006356BC">
        <w:t>je</w:t>
      </w:r>
      <w:r w:rsidRPr="009F7D6C">
        <w:t xml:space="preserve"> </w:t>
      </w:r>
      <w:proofErr w:type="spellStart"/>
      <w:r w:rsidR="006356BC">
        <w:t>izvršno</w:t>
      </w:r>
      <w:proofErr w:type="spellEnd"/>
      <w:r w:rsidRPr="009F7D6C">
        <w:t xml:space="preserve"> </w:t>
      </w:r>
      <w:proofErr w:type="spellStart"/>
      <w:r w:rsidR="006356BC">
        <w:t>danom</w:t>
      </w:r>
      <w:proofErr w:type="spellEnd"/>
      <w:r w:rsidRPr="009F7D6C">
        <w:t xml:space="preserve"> </w:t>
      </w:r>
      <w:proofErr w:type="spellStart"/>
      <w:r w:rsidR="006356BC">
        <w:t>donošenja</w:t>
      </w:r>
      <w:proofErr w:type="spellEnd"/>
      <w:r w:rsidRPr="009F7D6C">
        <w:t xml:space="preserve"> </w:t>
      </w:r>
      <w:r w:rsidR="006356BC">
        <w:t>i</w:t>
      </w:r>
      <w:r w:rsidRPr="009F7D6C">
        <w:t xml:space="preserve"> </w:t>
      </w:r>
      <w:proofErr w:type="spellStart"/>
      <w:r w:rsidR="006356BC">
        <w:t>vrši</w:t>
      </w:r>
      <w:proofErr w:type="spellEnd"/>
      <w:r w:rsidRPr="009F7D6C">
        <w:t xml:space="preserve">  </w:t>
      </w:r>
      <w:proofErr w:type="spellStart"/>
      <w:r w:rsidR="006356BC">
        <w:t>priključenje</w:t>
      </w:r>
      <w:proofErr w:type="spellEnd"/>
      <w:r w:rsidRPr="009F7D6C">
        <w:t xml:space="preserve"> </w:t>
      </w:r>
      <w:proofErr w:type="spellStart"/>
      <w:r w:rsidR="006356BC">
        <w:t>na</w:t>
      </w:r>
      <w:proofErr w:type="spellEnd"/>
      <w:r w:rsidRPr="009F7D6C">
        <w:t xml:space="preserve"> </w:t>
      </w:r>
      <w:proofErr w:type="spellStart"/>
      <w:r w:rsidR="006356BC">
        <w:t>distributivni</w:t>
      </w:r>
      <w:proofErr w:type="spellEnd"/>
      <w:r w:rsidRPr="009F7D6C">
        <w:t xml:space="preserve"> </w:t>
      </w:r>
      <w:proofErr w:type="spellStart"/>
      <w:r w:rsidR="006356BC">
        <w:t>sistem</w:t>
      </w:r>
      <w:proofErr w:type="spellEnd"/>
      <w:r w:rsidRPr="009F7D6C">
        <w:t>.</w:t>
      </w:r>
    </w:p>
    <w:p w:rsidR="00FB77D5" w:rsidRPr="00FB77D5" w:rsidRDefault="00FB77D5" w:rsidP="00FB77D5">
      <w:pPr>
        <w:tabs>
          <w:tab w:val="left" w:pos="1418"/>
        </w:tabs>
        <w:jc w:val="both"/>
        <w:rPr>
          <w:lang w:val="sr-Latn-RS"/>
        </w:rPr>
      </w:pPr>
      <w:r>
        <w:tab/>
      </w:r>
      <w:proofErr w:type="spellStart"/>
      <w:proofErr w:type="gramStart"/>
      <w:r w:rsidR="006356BC">
        <w:t>Odobrenje</w:t>
      </w:r>
      <w:proofErr w:type="spellEnd"/>
      <w:r w:rsidRPr="009F7D6C">
        <w:t xml:space="preserve"> </w:t>
      </w:r>
      <w:proofErr w:type="spellStart"/>
      <w:r w:rsidR="006356BC">
        <w:t>iz</w:t>
      </w:r>
      <w:proofErr w:type="spellEnd"/>
      <w:r w:rsidRPr="009F7D6C">
        <w:t xml:space="preserve"> </w:t>
      </w:r>
      <w:proofErr w:type="spellStart"/>
      <w:r w:rsidR="006356BC">
        <w:t>stava</w:t>
      </w:r>
      <w:proofErr w:type="spellEnd"/>
      <w:r w:rsidRPr="009F7D6C">
        <w:t xml:space="preserve"> </w:t>
      </w:r>
      <w:r>
        <w:rPr>
          <w:lang w:val="sr-Cyrl-RS"/>
        </w:rPr>
        <w:t>6</w:t>
      </w:r>
      <w:r w:rsidRPr="009F7D6C">
        <w:t>.</w:t>
      </w:r>
      <w:proofErr w:type="gramEnd"/>
      <w:r w:rsidRPr="009F7D6C">
        <w:t xml:space="preserve"> </w:t>
      </w:r>
      <w:proofErr w:type="spellStart"/>
      <w:proofErr w:type="gramStart"/>
      <w:r w:rsidR="006356BC">
        <w:t>sadrži</w:t>
      </w:r>
      <w:proofErr w:type="spellEnd"/>
      <w:proofErr w:type="gramEnd"/>
      <w:r w:rsidRPr="009F7D6C">
        <w:t xml:space="preserve"> </w:t>
      </w:r>
      <w:r w:rsidR="006356BC">
        <w:t>i</w:t>
      </w:r>
      <w:r w:rsidRPr="009F7D6C">
        <w:t xml:space="preserve"> </w:t>
      </w:r>
      <w:proofErr w:type="spellStart"/>
      <w:r w:rsidR="006356BC">
        <w:t>konačni</w:t>
      </w:r>
      <w:proofErr w:type="spellEnd"/>
      <w:r w:rsidRPr="009F7D6C">
        <w:t xml:space="preserve"> </w:t>
      </w:r>
      <w:proofErr w:type="spellStart"/>
      <w:r w:rsidR="006356BC">
        <w:t>obračun</w:t>
      </w:r>
      <w:proofErr w:type="spellEnd"/>
      <w:r w:rsidRPr="009F7D6C">
        <w:t xml:space="preserve"> </w:t>
      </w:r>
      <w:proofErr w:type="spellStart"/>
      <w:r w:rsidR="006356BC">
        <w:t>za</w:t>
      </w:r>
      <w:proofErr w:type="spellEnd"/>
      <w:r w:rsidRPr="009F7D6C">
        <w:t xml:space="preserve"> </w:t>
      </w:r>
      <w:proofErr w:type="spellStart"/>
      <w:r w:rsidR="006356BC">
        <w:t>priključenje</w:t>
      </w:r>
      <w:proofErr w:type="spellEnd"/>
      <w:r w:rsidRPr="009F7D6C">
        <w:t xml:space="preserve"> </w:t>
      </w:r>
      <w:proofErr w:type="spellStart"/>
      <w:r w:rsidR="006356BC">
        <w:t>na</w:t>
      </w:r>
      <w:proofErr w:type="spellEnd"/>
      <w:r w:rsidRPr="009F7D6C">
        <w:t xml:space="preserve"> </w:t>
      </w:r>
      <w:proofErr w:type="spellStart"/>
      <w:r w:rsidR="006356BC">
        <w:t>distributivni</w:t>
      </w:r>
      <w:proofErr w:type="spellEnd"/>
      <w:r w:rsidRPr="009F7D6C">
        <w:t xml:space="preserve"> </w:t>
      </w:r>
      <w:proofErr w:type="spellStart"/>
      <w:r w:rsidR="006356BC">
        <w:t>sistem</w:t>
      </w:r>
      <w:proofErr w:type="spellEnd"/>
      <w:r w:rsidRPr="009F7D6C">
        <w:t>.</w:t>
      </w:r>
      <w:r w:rsidRPr="009F7D6C">
        <w:rPr>
          <w:lang w:val="sr-Cyrl-CS"/>
        </w:rPr>
        <w:t>”</w:t>
      </w:r>
    </w:p>
    <w:p w:rsidR="00FB77D5" w:rsidRPr="00657424" w:rsidRDefault="006356BC" w:rsidP="00FB77D5">
      <w:pPr>
        <w:pStyle w:val="Clan"/>
        <w:tabs>
          <w:tab w:val="clear" w:pos="1728"/>
        </w:tabs>
        <w:ind w:left="0" w:right="0"/>
        <w:rPr>
          <w:rFonts w:ascii="Times New Roman" w:hAnsi="Times New Roman"/>
          <w:b w:val="0"/>
          <w:sz w:val="24"/>
          <w:szCs w:val="24"/>
          <w:lang w:val="sr-Cyrl-CS"/>
        </w:rPr>
      </w:pPr>
      <w:r>
        <w:rPr>
          <w:rFonts w:ascii="Times New Roman" w:hAnsi="Times New Roman"/>
          <w:b w:val="0"/>
          <w:sz w:val="24"/>
          <w:szCs w:val="24"/>
          <w:lang w:val="sr-Cyrl-CS"/>
        </w:rPr>
        <w:lastRenderedPageBreak/>
        <w:t>Obrazloženje</w:t>
      </w:r>
    </w:p>
    <w:p w:rsidR="00FB77D5" w:rsidRDefault="00FB77D5" w:rsidP="00FB77D5">
      <w:pPr>
        <w:pStyle w:val="NormalWeb"/>
        <w:shd w:val="clear" w:color="auto" w:fill="FFFFFF"/>
        <w:jc w:val="both"/>
        <w:rPr>
          <w:iCs/>
          <w:szCs w:val="24"/>
          <w:lang w:val="sr-Cyrl-RS" w:eastAsia="sr-Latn-RS"/>
        </w:rPr>
      </w:pPr>
      <w:r>
        <w:rPr>
          <w:szCs w:val="24"/>
          <w:lang w:val="sr-Cyrl-CS"/>
        </w:rPr>
        <w:tab/>
      </w:r>
      <w:r w:rsidR="006356BC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cilju</w:t>
      </w:r>
      <w:r>
        <w:rPr>
          <w:szCs w:val="24"/>
          <w:lang w:val="sr-Cyrl-CS"/>
        </w:rPr>
        <w:t xml:space="preserve"> </w:t>
      </w:r>
      <w:proofErr w:type="spellStart"/>
      <w:r w:rsidR="006356BC">
        <w:rPr>
          <w:szCs w:val="24"/>
          <w:lang w:val="sr-Cyrl-CS"/>
        </w:rPr>
        <w:t>usagašavanja</w:t>
      </w:r>
      <w:proofErr w:type="spellEnd"/>
      <w:r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Predloga</w:t>
      </w:r>
      <w:r w:rsidR="00AD6CCF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zakona</w:t>
      </w:r>
      <w:r w:rsidR="00AD6CCF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o</w:t>
      </w:r>
      <w:r w:rsidR="00AD6CCF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energetici</w:t>
      </w:r>
      <w:r w:rsidR="00AD6CCF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sa</w:t>
      </w:r>
      <w:r w:rsidR="00AD6CCF"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Zakonom</w:t>
      </w:r>
      <w:r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o</w:t>
      </w:r>
      <w:r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planiranju</w:t>
      </w:r>
      <w:r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i</w:t>
      </w:r>
      <w:r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izgradnji</w:t>
      </w:r>
      <w:r>
        <w:rPr>
          <w:szCs w:val="24"/>
          <w:lang w:val="sr-Cyrl-CS"/>
        </w:rPr>
        <w:t xml:space="preserve"> „</w:t>
      </w:r>
      <w:r w:rsidR="006356BC">
        <w:rPr>
          <w:szCs w:val="24"/>
          <w:lang w:val="sr-Cyrl-CS"/>
        </w:rPr>
        <w:t>Službeni</w:t>
      </w:r>
      <w:r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glasnik</w:t>
      </w:r>
      <w:r>
        <w:rPr>
          <w:szCs w:val="24"/>
          <w:lang w:val="sr-Cyrl-CS"/>
        </w:rPr>
        <w:t xml:space="preserve"> </w:t>
      </w:r>
      <w:r w:rsidR="006356BC">
        <w:rPr>
          <w:szCs w:val="24"/>
          <w:lang w:val="sr-Cyrl-CS"/>
        </w:rPr>
        <w:t>RS</w:t>
      </w:r>
      <w:r w:rsidRPr="009F7D6C">
        <w:rPr>
          <w:szCs w:val="24"/>
          <w:lang w:val="sr-Cyrl-CS"/>
        </w:rPr>
        <w:t xml:space="preserve">”,  </w:t>
      </w:r>
      <w:r w:rsidR="006356BC">
        <w:rPr>
          <w:szCs w:val="24"/>
          <w:lang w:val="sr-Cyrl-CS"/>
        </w:rPr>
        <w:t>br</w:t>
      </w:r>
      <w:r w:rsidRPr="009F7D6C">
        <w:rPr>
          <w:szCs w:val="24"/>
          <w:lang w:val="sr-Cyrl-CS"/>
        </w:rPr>
        <w:t>.</w:t>
      </w:r>
      <w:r w:rsidRPr="00FB7227">
        <w:rPr>
          <w:rFonts w:ascii="Verdana" w:hAnsi="Verdana" w:cs="Tahoma"/>
          <w:i/>
          <w:iCs/>
          <w:color w:val="008000"/>
          <w:sz w:val="20"/>
          <w:lang w:eastAsia="sr-Latn-RS"/>
        </w:rPr>
        <w:t xml:space="preserve"> </w:t>
      </w:r>
      <w:r w:rsidRPr="009F7D6C">
        <w:rPr>
          <w:iCs/>
          <w:szCs w:val="24"/>
          <w:lang w:eastAsia="sr-Latn-RS"/>
        </w:rPr>
        <w:t>72/2009, 81/2009, 64/2010, 24/2011, 121/2012, 42/2013 (O</w:t>
      </w:r>
      <w:proofErr w:type="spellStart"/>
      <w:r w:rsidR="006356BC">
        <w:rPr>
          <w:iCs/>
          <w:szCs w:val="24"/>
          <w:lang w:val="sr-Cyrl-RS" w:eastAsia="sr-Latn-RS"/>
        </w:rPr>
        <w:t>dluka</w:t>
      </w:r>
      <w:proofErr w:type="spellEnd"/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Ustavnog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suda</w:t>
      </w:r>
      <w:r w:rsidRPr="009F7D6C">
        <w:rPr>
          <w:iCs/>
          <w:szCs w:val="24"/>
          <w:lang w:eastAsia="sr-Latn-RS"/>
        </w:rPr>
        <w:t>), 50/2013 (O</w:t>
      </w:r>
      <w:proofErr w:type="spellStart"/>
      <w:r w:rsidR="006356BC">
        <w:rPr>
          <w:iCs/>
          <w:szCs w:val="24"/>
          <w:lang w:val="sr-Cyrl-RS" w:eastAsia="sr-Latn-RS"/>
        </w:rPr>
        <w:t>dluka</w:t>
      </w:r>
      <w:proofErr w:type="spellEnd"/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Ustavnog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suda</w:t>
      </w:r>
      <w:r w:rsidRPr="009F7D6C">
        <w:rPr>
          <w:iCs/>
          <w:szCs w:val="24"/>
          <w:lang w:eastAsia="sr-Latn-RS"/>
        </w:rPr>
        <w:t>), 54/2013 (</w:t>
      </w:r>
      <w:r w:rsidR="006356BC">
        <w:rPr>
          <w:iCs/>
          <w:szCs w:val="24"/>
          <w:lang w:val="sr-Cyrl-RS" w:eastAsia="sr-Latn-RS"/>
        </w:rPr>
        <w:t>Rešenje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Ustavnog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suda</w:t>
      </w:r>
      <w:r w:rsidRPr="009F7D6C">
        <w:rPr>
          <w:iCs/>
          <w:szCs w:val="24"/>
          <w:lang w:eastAsia="sr-Latn-RS"/>
        </w:rPr>
        <w:t>), 98/2013 (O</w:t>
      </w:r>
      <w:proofErr w:type="spellStart"/>
      <w:r w:rsidR="006356BC">
        <w:rPr>
          <w:iCs/>
          <w:szCs w:val="24"/>
          <w:lang w:val="sr-Cyrl-RS" w:eastAsia="sr-Latn-RS"/>
        </w:rPr>
        <w:t>dluka</w:t>
      </w:r>
      <w:proofErr w:type="spellEnd"/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Ustavnog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suda</w:t>
      </w:r>
      <w:r>
        <w:rPr>
          <w:iCs/>
          <w:szCs w:val="24"/>
          <w:lang w:eastAsia="sr-Latn-RS"/>
        </w:rPr>
        <w:t xml:space="preserve">) </w:t>
      </w:r>
      <w:r w:rsidR="006356BC">
        <w:rPr>
          <w:iCs/>
          <w:szCs w:val="24"/>
          <w:lang w:eastAsia="sr-Latn-RS"/>
        </w:rPr>
        <w:t>i</w:t>
      </w:r>
      <w:r w:rsidRPr="009F7D6C">
        <w:rPr>
          <w:iCs/>
          <w:szCs w:val="24"/>
          <w:lang w:eastAsia="sr-Latn-RS"/>
        </w:rPr>
        <w:t xml:space="preserve"> 132/2014</w:t>
      </w:r>
      <w:r>
        <w:rPr>
          <w:iCs/>
          <w:szCs w:val="24"/>
          <w:lang w:val="sr-Cyrl-RS" w:eastAsia="sr-Latn-RS"/>
        </w:rPr>
        <w:t xml:space="preserve">), </w:t>
      </w:r>
      <w:r w:rsidR="006356BC">
        <w:rPr>
          <w:iCs/>
          <w:szCs w:val="24"/>
          <w:lang w:val="sr-Cyrl-RS" w:eastAsia="sr-Latn-RS"/>
        </w:rPr>
        <w:t>kojim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je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propisana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Objedinjena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procedura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za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izdavanje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akata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u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ostvarivanju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prava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na</w:t>
      </w:r>
      <w:r w:rsidR="00E14722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izgradnju</w:t>
      </w:r>
      <w:r w:rsidR="00E14722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i</w:t>
      </w:r>
      <w:r w:rsidR="00E14722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korišćenje</w:t>
      </w:r>
      <w:r w:rsidR="00E14722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objekata</w:t>
      </w:r>
      <w:r w:rsidR="00E14722">
        <w:rPr>
          <w:iCs/>
          <w:szCs w:val="24"/>
          <w:lang w:val="sr-Cyrl-RS" w:eastAsia="sr-Latn-RS"/>
        </w:rPr>
        <w:t xml:space="preserve">, </w:t>
      </w:r>
      <w:r w:rsidR="006356BC">
        <w:rPr>
          <w:iCs/>
          <w:szCs w:val="24"/>
          <w:lang w:val="sr-Cyrl-RS" w:eastAsia="sr-Latn-RS"/>
        </w:rPr>
        <w:t>kojim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je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propisan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postupak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priključenja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objekata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na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distributivni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sistem</w:t>
      </w:r>
      <w:r w:rsidR="00E14722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prirodnog</w:t>
      </w:r>
      <w:r w:rsidR="00E14722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gasa</w:t>
      </w:r>
      <w:r w:rsidR="00E14722">
        <w:rPr>
          <w:iCs/>
          <w:szCs w:val="24"/>
          <w:lang w:val="sr-Cyrl-RS" w:eastAsia="sr-Latn-RS"/>
        </w:rPr>
        <w:t xml:space="preserve">, </w:t>
      </w:r>
      <w:r w:rsidR="006356BC">
        <w:rPr>
          <w:iCs/>
          <w:szCs w:val="24"/>
          <w:lang w:val="sr-Cyrl-RS" w:eastAsia="sr-Latn-RS"/>
        </w:rPr>
        <w:t>predložen</w:t>
      </w:r>
      <w:r w:rsidR="00E14722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je</w:t>
      </w:r>
      <w:r w:rsidR="00E14722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navedeni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amandman</w:t>
      </w:r>
      <w:r>
        <w:rPr>
          <w:iCs/>
          <w:szCs w:val="24"/>
          <w:lang w:val="sr-Cyrl-RS" w:eastAsia="sr-Latn-RS"/>
        </w:rPr>
        <w:t xml:space="preserve">, </w:t>
      </w:r>
      <w:r w:rsidR="006356BC">
        <w:rPr>
          <w:iCs/>
          <w:szCs w:val="24"/>
          <w:lang w:val="sr-Cyrl-RS" w:eastAsia="sr-Latn-RS"/>
        </w:rPr>
        <w:t>a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u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cilju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stvaranja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uslova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za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efikasnu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realizaciju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postupka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izdavanja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građevinskih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dozvola</w:t>
      </w:r>
      <w:r>
        <w:rPr>
          <w:iCs/>
          <w:szCs w:val="24"/>
          <w:lang w:val="sr-Cyrl-RS" w:eastAsia="sr-Latn-RS"/>
        </w:rPr>
        <w:t xml:space="preserve">, </w:t>
      </w:r>
      <w:r w:rsidR="006356BC">
        <w:rPr>
          <w:iCs/>
          <w:szCs w:val="24"/>
          <w:lang w:val="sr-Cyrl-RS" w:eastAsia="sr-Latn-RS"/>
        </w:rPr>
        <w:t>što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je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ključni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momenat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za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pokretanje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investicija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i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građevinske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industrije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u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Srbiji</w:t>
      </w:r>
      <w:r>
        <w:rPr>
          <w:iCs/>
          <w:szCs w:val="24"/>
          <w:lang w:val="sr-Cyrl-RS" w:eastAsia="sr-Latn-RS"/>
        </w:rPr>
        <w:t>.</w:t>
      </w:r>
    </w:p>
    <w:p w:rsidR="00FB77D5" w:rsidRPr="002A1268" w:rsidRDefault="00FB77D5" w:rsidP="00FB77D5">
      <w:pPr>
        <w:pStyle w:val="NormalWeb"/>
        <w:shd w:val="clear" w:color="auto" w:fill="FFFFFF"/>
        <w:jc w:val="both"/>
        <w:rPr>
          <w:szCs w:val="24"/>
        </w:rPr>
      </w:pPr>
      <w:r>
        <w:rPr>
          <w:iCs/>
          <w:szCs w:val="24"/>
          <w:lang w:val="sr-Cyrl-RS" w:eastAsia="sr-Latn-RS"/>
        </w:rPr>
        <w:tab/>
      </w:r>
      <w:r w:rsidR="006356BC">
        <w:rPr>
          <w:iCs/>
          <w:szCs w:val="24"/>
          <w:lang w:val="sr-Cyrl-RS" w:eastAsia="sr-Latn-RS"/>
        </w:rPr>
        <w:t>Amandmanom</w:t>
      </w:r>
      <w:r w:rsidR="00E14722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su</w:t>
      </w:r>
      <w:r w:rsidRPr="002A1268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uvažene</w:t>
      </w:r>
      <w:r w:rsidRPr="002A1268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specifičnosti</w:t>
      </w:r>
      <w:r w:rsidRPr="002A1268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priključenja</w:t>
      </w:r>
      <w:r w:rsidRPr="002A1268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objekata</w:t>
      </w:r>
      <w:r w:rsidRPr="002A1268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na</w:t>
      </w:r>
      <w:r w:rsidRPr="002A1268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distributivni</w:t>
      </w:r>
      <w:r w:rsidRPr="002A1268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sistem</w:t>
      </w:r>
      <w:r w:rsidR="00E14722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prirodnog</w:t>
      </w:r>
      <w:r w:rsidR="00E14722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gasa</w:t>
      </w:r>
      <w:r w:rsidRPr="002A1268">
        <w:rPr>
          <w:iCs/>
          <w:szCs w:val="24"/>
          <w:lang w:val="sr-Cyrl-RS" w:eastAsia="sr-Latn-RS"/>
        </w:rPr>
        <w:t xml:space="preserve">, </w:t>
      </w:r>
      <w:r w:rsidR="006356BC">
        <w:rPr>
          <w:iCs/>
          <w:szCs w:val="24"/>
          <w:lang w:val="sr-Cyrl-RS" w:eastAsia="sr-Latn-RS"/>
        </w:rPr>
        <w:t>koje</w:t>
      </w:r>
      <w:r w:rsidRPr="002A1268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su</w:t>
      </w:r>
      <w:r w:rsidRPr="002A1268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propisane</w:t>
      </w:r>
      <w:r w:rsidRPr="002A1268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Predlogom</w:t>
      </w:r>
      <w:r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Zakona</w:t>
      </w:r>
      <w:r w:rsidRPr="002A1268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o</w:t>
      </w:r>
      <w:r w:rsidRPr="002A1268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energetici</w:t>
      </w:r>
      <w:r w:rsidRPr="002A1268">
        <w:rPr>
          <w:iCs/>
          <w:szCs w:val="24"/>
          <w:lang w:val="sr-Cyrl-RS" w:eastAsia="sr-Latn-RS"/>
        </w:rPr>
        <w:t xml:space="preserve">, </w:t>
      </w:r>
      <w:r w:rsidR="006356BC">
        <w:rPr>
          <w:iCs/>
          <w:szCs w:val="24"/>
          <w:lang w:val="sr-Cyrl-RS" w:eastAsia="sr-Latn-RS"/>
        </w:rPr>
        <w:t>odnosno</w:t>
      </w:r>
      <w:r w:rsidRPr="002A1268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propisano</w:t>
      </w:r>
      <w:r w:rsidRPr="002A1268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je</w:t>
      </w:r>
      <w:r w:rsidRPr="002A1268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da</w:t>
      </w:r>
      <w:r w:rsidRPr="002A1268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operator</w:t>
      </w:r>
      <w:r w:rsidRPr="002A1268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sistema</w:t>
      </w:r>
      <w:r w:rsidRPr="002A1268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po</w:t>
      </w:r>
      <w:r w:rsidRPr="002A1268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prijemu</w:t>
      </w:r>
      <w:r w:rsidRPr="002A1268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zahteva</w:t>
      </w:r>
      <w:r w:rsidRPr="002A1268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nadležnog</w:t>
      </w:r>
      <w:r w:rsidRPr="002A1268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organa</w:t>
      </w:r>
      <w:r w:rsidRPr="002A1268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koji</w:t>
      </w:r>
      <w:r w:rsidRPr="002A1268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sprovodi</w:t>
      </w:r>
      <w:r w:rsidRPr="002A1268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objedinjenu</w:t>
      </w:r>
      <w:r w:rsidRPr="002A1268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proceduru</w:t>
      </w:r>
      <w:r>
        <w:rPr>
          <w:iCs/>
          <w:szCs w:val="24"/>
          <w:lang w:val="sr-Cyrl-RS" w:eastAsia="sr-Latn-RS"/>
        </w:rPr>
        <w:t>,</w:t>
      </w:r>
      <w:r w:rsidRPr="002A1268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u</w:t>
      </w:r>
      <w:r w:rsidRPr="002A1268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roku</w:t>
      </w:r>
      <w:r w:rsidRPr="002A1268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od</w:t>
      </w:r>
      <w:r w:rsidRPr="002A1268">
        <w:rPr>
          <w:iCs/>
          <w:szCs w:val="24"/>
          <w:lang w:val="sr-Cyrl-RS" w:eastAsia="sr-Latn-RS"/>
        </w:rPr>
        <w:t xml:space="preserve"> </w:t>
      </w:r>
      <w:r w:rsidRPr="002A1268">
        <w:rPr>
          <w:rFonts w:ascii="Calibri" w:hAnsi="Calibri"/>
          <w:bCs/>
        </w:rPr>
        <w:t xml:space="preserve"> </w:t>
      </w:r>
      <w:r w:rsidRPr="002A1268">
        <w:rPr>
          <w:szCs w:val="24"/>
        </w:rPr>
        <w:t xml:space="preserve">15 </w:t>
      </w:r>
      <w:proofErr w:type="spellStart"/>
      <w:r w:rsidR="006356BC">
        <w:rPr>
          <w:szCs w:val="24"/>
        </w:rPr>
        <w:t>dana</w:t>
      </w:r>
      <w:proofErr w:type="spellEnd"/>
      <w:r w:rsidRPr="002A1268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od</w:t>
      </w:r>
      <w:r w:rsidRPr="002A1268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dana</w:t>
      </w:r>
      <w:r w:rsidRPr="002A1268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prijema</w:t>
      </w:r>
      <w:r w:rsidRPr="002A1268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zahteva</w:t>
      </w:r>
      <w:r w:rsidRPr="002A1268">
        <w:rPr>
          <w:iCs/>
          <w:szCs w:val="24"/>
          <w:lang w:val="sr-Cyrl-RS" w:eastAsia="sr-Latn-RS"/>
        </w:rPr>
        <w:t xml:space="preserve">, </w:t>
      </w:r>
      <w:proofErr w:type="spellStart"/>
      <w:r w:rsidR="006356BC">
        <w:rPr>
          <w:szCs w:val="24"/>
        </w:rPr>
        <w:t>ako</w:t>
      </w:r>
      <w:proofErr w:type="spellEnd"/>
      <w:r w:rsidRPr="002A1268">
        <w:rPr>
          <w:szCs w:val="24"/>
        </w:rPr>
        <w:t xml:space="preserve"> </w:t>
      </w:r>
      <w:proofErr w:type="spellStart"/>
      <w:r w:rsidR="006356BC">
        <w:rPr>
          <w:szCs w:val="24"/>
        </w:rPr>
        <w:t>su</w:t>
      </w:r>
      <w:proofErr w:type="spellEnd"/>
      <w:r w:rsidRPr="002A1268">
        <w:rPr>
          <w:szCs w:val="24"/>
        </w:rPr>
        <w:t xml:space="preserve"> </w:t>
      </w:r>
      <w:proofErr w:type="spellStart"/>
      <w:r w:rsidR="006356BC">
        <w:rPr>
          <w:szCs w:val="24"/>
        </w:rPr>
        <w:t>za</w:t>
      </w:r>
      <w:proofErr w:type="spellEnd"/>
      <w:r w:rsidRPr="002A1268">
        <w:rPr>
          <w:szCs w:val="24"/>
        </w:rPr>
        <w:t xml:space="preserve"> </w:t>
      </w:r>
      <w:r w:rsidR="006356BC">
        <w:rPr>
          <w:szCs w:val="24"/>
        </w:rPr>
        <w:t>to</w:t>
      </w:r>
      <w:r w:rsidRPr="002A1268">
        <w:rPr>
          <w:szCs w:val="24"/>
        </w:rPr>
        <w:t xml:space="preserve"> </w:t>
      </w:r>
      <w:proofErr w:type="spellStart"/>
      <w:r w:rsidR="006356BC">
        <w:rPr>
          <w:szCs w:val="24"/>
        </w:rPr>
        <w:t>ispunjeni</w:t>
      </w:r>
      <w:proofErr w:type="spellEnd"/>
      <w:r w:rsidRPr="002A1268">
        <w:rPr>
          <w:szCs w:val="24"/>
        </w:rPr>
        <w:t xml:space="preserve"> </w:t>
      </w:r>
      <w:proofErr w:type="spellStart"/>
      <w:r w:rsidR="006356BC">
        <w:rPr>
          <w:szCs w:val="24"/>
        </w:rPr>
        <w:t>uslovi</w:t>
      </w:r>
      <w:proofErr w:type="spellEnd"/>
      <w:r w:rsidRPr="002A1268">
        <w:rPr>
          <w:szCs w:val="24"/>
        </w:rPr>
        <w:t xml:space="preserve"> </w:t>
      </w:r>
      <w:proofErr w:type="spellStart"/>
      <w:r w:rsidR="006356BC">
        <w:rPr>
          <w:szCs w:val="24"/>
        </w:rPr>
        <w:t>propisani</w:t>
      </w:r>
      <w:proofErr w:type="spellEnd"/>
      <w:r w:rsidRPr="002A1268">
        <w:rPr>
          <w:szCs w:val="24"/>
        </w:rPr>
        <w:t xml:space="preserve"> </w:t>
      </w:r>
      <w:proofErr w:type="spellStart"/>
      <w:r w:rsidR="006356BC">
        <w:rPr>
          <w:szCs w:val="24"/>
        </w:rPr>
        <w:t>zakonom</w:t>
      </w:r>
      <w:proofErr w:type="spellEnd"/>
      <w:r>
        <w:rPr>
          <w:szCs w:val="24"/>
          <w:lang w:val="sr-Cyrl-RS"/>
        </w:rPr>
        <w:t>,</w:t>
      </w:r>
      <w:r w:rsidRPr="002A1268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izda</w:t>
      </w:r>
      <w:r w:rsidRPr="002A1268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odobrenja</w:t>
      </w:r>
      <w:r w:rsidRPr="002A1268">
        <w:rPr>
          <w:iCs/>
          <w:szCs w:val="24"/>
          <w:lang w:val="sr-Cyrl-RS" w:eastAsia="sr-Latn-RS"/>
        </w:rPr>
        <w:t xml:space="preserve"> </w:t>
      </w:r>
      <w:r w:rsidR="006356BC">
        <w:rPr>
          <w:iCs/>
          <w:szCs w:val="24"/>
          <w:lang w:val="sr-Cyrl-RS" w:eastAsia="sr-Latn-RS"/>
        </w:rPr>
        <w:t>koje</w:t>
      </w:r>
      <w:r w:rsidRPr="002A1268">
        <w:rPr>
          <w:iCs/>
          <w:szCs w:val="24"/>
          <w:lang w:val="sr-Cyrl-RS" w:eastAsia="sr-Latn-RS"/>
        </w:rPr>
        <w:t xml:space="preserve"> </w:t>
      </w:r>
      <w:r w:rsidR="006356BC">
        <w:rPr>
          <w:szCs w:val="24"/>
        </w:rPr>
        <w:t>je</w:t>
      </w:r>
      <w:r w:rsidRPr="002A1268">
        <w:rPr>
          <w:szCs w:val="24"/>
        </w:rPr>
        <w:t xml:space="preserve"> </w:t>
      </w:r>
      <w:proofErr w:type="spellStart"/>
      <w:r w:rsidR="006356BC">
        <w:rPr>
          <w:szCs w:val="24"/>
        </w:rPr>
        <w:t>izvršno</w:t>
      </w:r>
      <w:proofErr w:type="spellEnd"/>
      <w:r w:rsidRPr="002A1268">
        <w:rPr>
          <w:szCs w:val="24"/>
        </w:rPr>
        <w:t xml:space="preserve"> </w:t>
      </w:r>
      <w:proofErr w:type="spellStart"/>
      <w:r w:rsidR="006356BC">
        <w:rPr>
          <w:szCs w:val="24"/>
        </w:rPr>
        <w:t>danom</w:t>
      </w:r>
      <w:proofErr w:type="spellEnd"/>
      <w:r w:rsidRPr="002A1268">
        <w:rPr>
          <w:szCs w:val="24"/>
        </w:rPr>
        <w:t xml:space="preserve"> </w:t>
      </w:r>
      <w:proofErr w:type="spellStart"/>
      <w:r w:rsidR="006356BC">
        <w:rPr>
          <w:szCs w:val="24"/>
        </w:rPr>
        <w:t>donošenja</w:t>
      </w:r>
      <w:proofErr w:type="spellEnd"/>
      <w:r w:rsidRPr="002A1268">
        <w:rPr>
          <w:szCs w:val="24"/>
        </w:rPr>
        <w:t xml:space="preserve"> </w:t>
      </w:r>
      <w:r w:rsidR="006356BC">
        <w:rPr>
          <w:szCs w:val="24"/>
        </w:rPr>
        <w:t>i</w:t>
      </w:r>
      <w:r w:rsidRPr="002A1268">
        <w:rPr>
          <w:szCs w:val="24"/>
        </w:rPr>
        <w:t xml:space="preserve"> </w:t>
      </w:r>
      <w:proofErr w:type="spellStart"/>
      <w:r w:rsidR="006356BC">
        <w:rPr>
          <w:szCs w:val="24"/>
        </w:rPr>
        <w:t>vrši</w:t>
      </w:r>
      <w:proofErr w:type="spellEnd"/>
      <w:r w:rsidRPr="002A1268">
        <w:rPr>
          <w:szCs w:val="24"/>
        </w:rPr>
        <w:t xml:space="preserve">  </w:t>
      </w:r>
      <w:proofErr w:type="spellStart"/>
      <w:r w:rsidR="006356BC">
        <w:rPr>
          <w:szCs w:val="24"/>
        </w:rPr>
        <w:t>priključenje</w:t>
      </w:r>
      <w:proofErr w:type="spellEnd"/>
      <w:r w:rsidRPr="002A1268">
        <w:rPr>
          <w:szCs w:val="24"/>
        </w:rPr>
        <w:t xml:space="preserve"> </w:t>
      </w:r>
      <w:proofErr w:type="spellStart"/>
      <w:r w:rsidR="006356BC">
        <w:rPr>
          <w:szCs w:val="24"/>
        </w:rPr>
        <w:t>na</w:t>
      </w:r>
      <w:proofErr w:type="spellEnd"/>
      <w:r w:rsidRPr="002A1268">
        <w:rPr>
          <w:szCs w:val="24"/>
        </w:rPr>
        <w:t xml:space="preserve"> </w:t>
      </w:r>
      <w:proofErr w:type="spellStart"/>
      <w:r w:rsidR="006356BC">
        <w:rPr>
          <w:szCs w:val="24"/>
        </w:rPr>
        <w:t>distributivni</w:t>
      </w:r>
      <w:proofErr w:type="spellEnd"/>
      <w:r w:rsidRPr="002A1268">
        <w:rPr>
          <w:szCs w:val="24"/>
        </w:rPr>
        <w:t xml:space="preserve"> </w:t>
      </w:r>
      <w:proofErr w:type="spellStart"/>
      <w:r w:rsidR="006356BC">
        <w:rPr>
          <w:szCs w:val="24"/>
        </w:rPr>
        <w:t>sistem</w:t>
      </w:r>
      <w:proofErr w:type="spellEnd"/>
      <w:r w:rsidRPr="002A1268">
        <w:rPr>
          <w:szCs w:val="24"/>
        </w:rPr>
        <w:t>.</w:t>
      </w:r>
    </w:p>
    <w:p w:rsidR="00FB77D5" w:rsidRPr="00520353" w:rsidRDefault="00FB77D5" w:rsidP="00FB77D5">
      <w:pPr>
        <w:pStyle w:val="NormalWeb"/>
        <w:shd w:val="clear" w:color="auto" w:fill="FFFFFF"/>
        <w:jc w:val="both"/>
        <w:rPr>
          <w:szCs w:val="24"/>
          <w:lang w:val="sr-Cyrl-RS"/>
        </w:rPr>
      </w:pPr>
      <w:r>
        <w:rPr>
          <w:b/>
          <w:szCs w:val="24"/>
        </w:rPr>
        <w:tab/>
      </w:r>
      <w:r w:rsidR="006356BC">
        <w:rPr>
          <w:szCs w:val="24"/>
          <w:lang w:val="sr-Cyrl-RS"/>
        </w:rPr>
        <w:t>Navedeno</w:t>
      </w:r>
      <w:r>
        <w:rPr>
          <w:szCs w:val="24"/>
          <w:lang w:val="sr-Cyrl-RS"/>
        </w:rPr>
        <w:t xml:space="preserve"> </w:t>
      </w:r>
      <w:r w:rsidR="006356BC">
        <w:rPr>
          <w:szCs w:val="24"/>
          <w:lang w:val="sr-Cyrl-RS"/>
        </w:rPr>
        <w:t>odobrenje</w:t>
      </w:r>
      <w:r>
        <w:rPr>
          <w:szCs w:val="24"/>
          <w:lang w:val="sr-Cyrl-RS"/>
        </w:rPr>
        <w:t xml:space="preserve"> </w:t>
      </w:r>
      <w:r w:rsidR="006356BC">
        <w:rPr>
          <w:szCs w:val="24"/>
          <w:lang w:val="sr-Cyrl-RS"/>
        </w:rPr>
        <w:t>sadrži</w:t>
      </w:r>
      <w:r>
        <w:rPr>
          <w:szCs w:val="24"/>
          <w:lang w:val="sr-Cyrl-RS"/>
        </w:rPr>
        <w:t xml:space="preserve"> </w:t>
      </w:r>
      <w:r w:rsidR="006356BC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proofErr w:type="spellStart"/>
      <w:r w:rsidR="006356BC">
        <w:rPr>
          <w:szCs w:val="24"/>
        </w:rPr>
        <w:t>konačni</w:t>
      </w:r>
      <w:proofErr w:type="spellEnd"/>
      <w:r w:rsidRPr="00520353">
        <w:rPr>
          <w:szCs w:val="24"/>
        </w:rPr>
        <w:t xml:space="preserve"> </w:t>
      </w:r>
      <w:proofErr w:type="spellStart"/>
      <w:r w:rsidR="006356BC">
        <w:rPr>
          <w:szCs w:val="24"/>
        </w:rPr>
        <w:t>obračun</w:t>
      </w:r>
      <w:proofErr w:type="spellEnd"/>
      <w:r w:rsidRPr="00520353">
        <w:rPr>
          <w:szCs w:val="24"/>
        </w:rPr>
        <w:t xml:space="preserve"> </w:t>
      </w:r>
      <w:proofErr w:type="spellStart"/>
      <w:r w:rsidR="006356BC">
        <w:rPr>
          <w:szCs w:val="24"/>
        </w:rPr>
        <w:t>za</w:t>
      </w:r>
      <w:proofErr w:type="spellEnd"/>
      <w:r w:rsidRPr="00520353">
        <w:rPr>
          <w:szCs w:val="24"/>
        </w:rPr>
        <w:t xml:space="preserve"> </w:t>
      </w:r>
      <w:proofErr w:type="spellStart"/>
      <w:r w:rsidR="006356BC">
        <w:rPr>
          <w:szCs w:val="24"/>
        </w:rPr>
        <w:t>priključenje</w:t>
      </w:r>
      <w:proofErr w:type="spellEnd"/>
      <w:r w:rsidRPr="00520353">
        <w:rPr>
          <w:szCs w:val="24"/>
        </w:rPr>
        <w:t xml:space="preserve"> </w:t>
      </w:r>
      <w:proofErr w:type="spellStart"/>
      <w:r w:rsidR="006356BC">
        <w:rPr>
          <w:szCs w:val="24"/>
        </w:rPr>
        <w:t>na</w:t>
      </w:r>
      <w:proofErr w:type="spellEnd"/>
      <w:r w:rsidRPr="00520353">
        <w:rPr>
          <w:szCs w:val="24"/>
        </w:rPr>
        <w:t xml:space="preserve"> </w:t>
      </w:r>
      <w:proofErr w:type="spellStart"/>
      <w:r w:rsidR="006356BC">
        <w:rPr>
          <w:szCs w:val="24"/>
        </w:rPr>
        <w:t>distributivni</w:t>
      </w:r>
      <w:proofErr w:type="spellEnd"/>
      <w:r w:rsidRPr="00520353">
        <w:rPr>
          <w:szCs w:val="24"/>
        </w:rPr>
        <w:t xml:space="preserve"> </w:t>
      </w:r>
      <w:proofErr w:type="spellStart"/>
      <w:r w:rsidR="006356BC">
        <w:rPr>
          <w:szCs w:val="24"/>
        </w:rPr>
        <w:t>sistem</w:t>
      </w:r>
      <w:proofErr w:type="spellEnd"/>
      <w:r w:rsidR="00E14722">
        <w:rPr>
          <w:szCs w:val="24"/>
          <w:lang w:val="sr-Cyrl-RS"/>
        </w:rPr>
        <w:t xml:space="preserve"> </w:t>
      </w:r>
      <w:r w:rsidR="006356BC">
        <w:rPr>
          <w:szCs w:val="24"/>
          <w:lang w:val="sr-Cyrl-RS"/>
        </w:rPr>
        <w:t>prirodnog</w:t>
      </w:r>
      <w:r w:rsidR="00E14722">
        <w:rPr>
          <w:szCs w:val="24"/>
          <w:lang w:val="sr-Cyrl-RS"/>
        </w:rPr>
        <w:t xml:space="preserve"> </w:t>
      </w:r>
      <w:r w:rsidR="006356BC">
        <w:rPr>
          <w:szCs w:val="24"/>
          <w:lang w:val="sr-Cyrl-RS"/>
        </w:rPr>
        <w:t>gasa</w:t>
      </w:r>
      <w:r>
        <w:rPr>
          <w:szCs w:val="24"/>
          <w:lang w:val="sr-Cyrl-RS"/>
        </w:rPr>
        <w:t xml:space="preserve">, </w:t>
      </w:r>
      <w:r w:rsidR="006356BC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356BC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356BC">
        <w:rPr>
          <w:szCs w:val="24"/>
          <w:lang w:val="sr-Cyrl-RS"/>
        </w:rPr>
        <w:t>urađen</w:t>
      </w:r>
      <w:r>
        <w:rPr>
          <w:szCs w:val="24"/>
          <w:lang w:val="sr-Cyrl-RS"/>
        </w:rPr>
        <w:t xml:space="preserve"> </w:t>
      </w:r>
      <w:r w:rsidR="006356BC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356BC">
        <w:rPr>
          <w:szCs w:val="24"/>
          <w:lang w:val="sr-Cyrl-RS"/>
        </w:rPr>
        <w:t>osnovu</w:t>
      </w:r>
      <w:r>
        <w:rPr>
          <w:szCs w:val="24"/>
          <w:lang w:val="sr-Cyrl-RS"/>
        </w:rPr>
        <w:t xml:space="preserve"> </w:t>
      </w:r>
      <w:r w:rsidR="006356BC">
        <w:rPr>
          <w:szCs w:val="24"/>
          <w:lang w:val="sr-Cyrl-RS"/>
        </w:rPr>
        <w:t>podzakonskog</w:t>
      </w:r>
      <w:r>
        <w:rPr>
          <w:szCs w:val="24"/>
          <w:lang w:val="sr-Cyrl-RS"/>
        </w:rPr>
        <w:t xml:space="preserve"> </w:t>
      </w:r>
      <w:r w:rsidR="006356BC">
        <w:rPr>
          <w:szCs w:val="24"/>
          <w:lang w:val="sr-Cyrl-RS"/>
        </w:rPr>
        <w:t>akta</w:t>
      </w:r>
      <w:r>
        <w:rPr>
          <w:szCs w:val="24"/>
          <w:lang w:val="sr-Cyrl-RS"/>
        </w:rPr>
        <w:t xml:space="preserve"> </w:t>
      </w:r>
      <w:r w:rsidR="006356BC">
        <w:rPr>
          <w:szCs w:val="24"/>
          <w:lang w:val="sr-Cyrl-RS"/>
        </w:rPr>
        <w:t>propisanog</w:t>
      </w:r>
      <w:r w:rsidRPr="005461CE">
        <w:rPr>
          <w:szCs w:val="24"/>
          <w:lang w:val="sr-Cyrl-RS" w:eastAsia="ko-KR"/>
        </w:rPr>
        <w:t xml:space="preserve"> </w:t>
      </w:r>
      <w:r w:rsidR="006356BC">
        <w:rPr>
          <w:szCs w:val="24"/>
          <w:lang w:val="sr-Cyrl-RS" w:eastAsia="ko-KR"/>
        </w:rPr>
        <w:t>Predlogom</w:t>
      </w:r>
      <w:r>
        <w:rPr>
          <w:szCs w:val="24"/>
          <w:lang w:val="sr-Cyrl-RS" w:eastAsia="ko-KR"/>
        </w:rPr>
        <w:t xml:space="preserve"> </w:t>
      </w:r>
      <w:r w:rsidR="006356BC">
        <w:rPr>
          <w:szCs w:val="24"/>
          <w:lang w:val="sr-Cyrl-RS" w:eastAsia="ko-KR"/>
        </w:rPr>
        <w:t>zakona</w:t>
      </w:r>
      <w:r>
        <w:rPr>
          <w:szCs w:val="24"/>
          <w:lang w:val="sr-Cyrl-RS" w:eastAsia="ko-KR"/>
        </w:rPr>
        <w:t xml:space="preserve"> </w:t>
      </w:r>
      <w:r w:rsidR="006356BC">
        <w:rPr>
          <w:szCs w:val="24"/>
          <w:lang w:val="sr-Cyrl-RS" w:eastAsia="ko-KR"/>
        </w:rPr>
        <w:t>o</w:t>
      </w:r>
      <w:r>
        <w:rPr>
          <w:szCs w:val="24"/>
          <w:lang w:val="sr-Cyrl-RS" w:eastAsia="ko-KR"/>
        </w:rPr>
        <w:t xml:space="preserve"> </w:t>
      </w:r>
      <w:r w:rsidR="006356BC">
        <w:rPr>
          <w:szCs w:val="24"/>
          <w:lang w:val="sr-Cyrl-RS" w:eastAsia="ko-KR"/>
        </w:rPr>
        <w:t>energetici</w:t>
      </w:r>
      <w:r>
        <w:rPr>
          <w:szCs w:val="24"/>
          <w:lang w:val="sr-Cyrl-RS" w:eastAsia="ko-KR"/>
        </w:rPr>
        <w:t xml:space="preserve"> </w:t>
      </w:r>
      <w:r w:rsidR="006356BC">
        <w:rPr>
          <w:szCs w:val="24"/>
          <w:lang w:val="sr-Cyrl-RS" w:eastAsia="ko-KR"/>
        </w:rPr>
        <w:t>za</w:t>
      </w:r>
      <w:r w:rsidRPr="005461CE">
        <w:rPr>
          <w:szCs w:val="24"/>
          <w:lang w:val="sr-Cyrl-RS" w:eastAsia="ko-KR"/>
        </w:rPr>
        <w:t xml:space="preserve"> </w:t>
      </w:r>
      <w:r w:rsidR="006356BC">
        <w:rPr>
          <w:szCs w:val="24"/>
          <w:lang w:val="sr-Cyrl-RS" w:eastAsia="ko-KR"/>
        </w:rPr>
        <w:t>određivanje</w:t>
      </w:r>
      <w:r w:rsidRPr="005461CE">
        <w:rPr>
          <w:szCs w:val="24"/>
          <w:lang w:val="sr-Cyrl-RS" w:eastAsia="ko-KR"/>
        </w:rPr>
        <w:t xml:space="preserve"> </w:t>
      </w:r>
      <w:r w:rsidR="006356BC">
        <w:rPr>
          <w:szCs w:val="24"/>
          <w:lang w:val="sr-Cyrl-RS" w:eastAsia="ko-KR"/>
        </w:rPr>
        <w:t>troškova</w:t>
      </w:r>
      <w:r w:rsidRPr="005461CE">
        <w:rPr>
          <w:szCs w:val="24"/>
          <w:lang w:val="sr-Cyrl-RS" w:eastAsia="ko-KR"/>
        </w:rPr>
        <w:t xml:space="preserve"> </w:t>
      </w:r>
      <w:r w:rsidR="006356BC">
        <w:rPr>
          <w:szCs w:val="24"/>
          <w:lang w:val="sr-Cyrl-RS" w:eastAsia="ko-KR"/>
        </w:rPr>
        <w:t>priključenja</w:t>
      </w:r>
      <w:r w:rsidRPr="00520353">
        <w:rPr>
          <w:szCs w:val="24"/>
        </w:rPr>
        <w:t>.</w:t>
      </w:r>
    </w:p>
    <w:p w:rsidR="00FB77D5" w:rsidRPr="00FB77D5" w:rsidRDefault="00FB77D5" w:rsidP="00FB77D5">
      <w:pPr>
        <w:jc w:val="center"/>
        <w:rPr>
          <w:lang w:val="sr-Latn-RS"/>
        </w:rPr>
      </w:pPr>
    </w:p>
    <w:p w:rsidR="00FB77D5" w:rsidRPr="004E5D67" w:rsidRDefault="00FB77D5" w:rsidP="00FB77D5">
      <w:pPr>
        <w:rPr>
          <w:lang w:val="ru-RU"/>
        </w:rPr>
      </w:pPr>
    </w:p>
    <w:p w:rsidR="00FB77D5" w:rsidRDefault="00FB77D5" w:rsidP="00FB77D5">
      <w:pPr>
        <w:tabs>
          <w:tab w:val="center" w:pos="6545"/>
        </w:tabs>
        <w:rPr>
          <w:lang w:val="sr-Cyrl-CS"/>
        </w:rPr>
      </w:pPr>
    </w:p>
    <w:p w:rsidR="00FB77D5" w:rsidRDefault="00FB77D5" w:rsidP="00FB77D5">
      <w:pPr>
        <w:tabs>
          <w:tab w:val="center" w:pos="6545"/>
        </w:tabs>
        <w:rPr>
          <w:lang w:val="sr-Cyrl-CS"/>
        </w:rPr>
      </w:pPr>
      <w:r>
        <w:rPr>
          <w:lang w:val="sr-Cyrl-CS"/>
        </w:rPr>
        <w:tab/>
      </w:r>
      <w:r w:rsidR="006356BC">
        <w:rPr>
          <w:lang w:val="sr-Cyrl-CS"/>
        </w:rPr>
        <w:t>PREDSEDNIK</w:t>
      </w:r>
      <w:r>
        <w:rPr>
          <w:lang w:val="sr-Cyrl-CS"/>
        </w:rPr>
        <w:t xml:space="preserve"> </w:t>
      </w:r>
    </w:p>
    <w:p w:rsidR="00FB77D5" w:rsidRDefault="00FB77D5" w:rsidP="00FB77D5">
      <w:pPr>
        <w:tabs>
          <w:tab w:val="center" w:pos="6545"/>
        </w:tabs>
        <w:rPr>
          <w:lang w:val="sr-Cyrl-CS"/>
        </w:rPr>
      </w:pPr>
    </w:p>
    <w:p w:rsidR="00FB77D5" w:rsidRDefault="00FB77D5" w:rsidP="00FB77D5">
      <w:pPr>
        <w:tabs>
          <w:tab w:val="center" w:pos="6545"/>
        </w:tabs>
        <w:rPr>
          <w:lang w:val="ru-RU"/>
        </w:rPr>
      </w:pPr>
      <w:r>
        <w:rPr>
          <w:lang w:val="sr-Cyrl-CS"/>
        </w:rPr>
        <w:tab/>
      </w:r>
      <w:r w:rsidR="006356BC">
        <w:rPr>
          <w:lang w:val="sr-Cyrl-CS"/>
        </w:rPr>
        <w:t>dr</w:t>
      </w:r>
      <w:r>
        <w:rPr>
          <w:lang w:val="sr-Cyrl-CS"/>
        </w:rPr>
        <w:t xml:space="preserve"> </w:t>
      </w:r>
      <w:r w:rsidR="006356BC">
        <w:rPr>
          <w:lang w:val="sr-Cyrl-CS"/>
        </w:rPr>
        <w:t>Aleksandra</w:t>
      </w:r>
      <w:r>
        <w:rPr>
          <w:lang w:val="sr-Cyrl-CS"/>
        </w:rPr>
        <w:t xml:space="preserve"> </w:t>
      </w:r>
      <w:r w:rsidR="006356BC">
        <w:rPr>
          <w:lang w:val="sr-Cyrl-CS"/>
        </w:rPr>
        <w:t>Tomić</w:t>
      </w:r>
    </w:p>
    <w:p w:rsidR="00FB77D5" w:rsidRDefault="00FB77D5" w:rsidP="00FB77D5">
      <w:r>
        <w:rPr>
          <w:lang w:val="ru-RU"/>
        </w:rPr>
        <w:tab/>
      </w:r>
    </w:p>
    <w:p w:rsidR="00FB77D5" w:rsidRDefault="00FB77D5" w:rsidP="00FB77D5"/>
    <w:p w:rsidR="0010124C" w:rsidRDefault="0010124C"/>
    <w:sectPr w:rsidR="0010124C" w:rsidSect="00FB77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C06" w:rsidRDefault="00EE2C06" w:rsidP="00FB77D5">
      <w:r>
        <w:separator/>
      </w:r>
    </w:p>
  </w:endnote>
  <w:endnote w:type="continuationSeparator" w:id="0">
    <w:p w:rsidR="00EE2C06" w:rsidRDefault="00EE2C06" w:rsidP="00FB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BC" w:rsidRDefault="006356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BC" w:rsidRDefault="006356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BC" w:rsidRDefault="00635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C06" w:rsidRDefault="00EE2C06" w:rsidP="00FB77D5">
      <w:r>
        <w:separator/>
      </w:r>
    </w:p>
  </w:footnote>
  <w:footnote w:type="continuationSeparator" w:id="0">
    <w:p w:rsidR="00EE2C06" w:rsidRDefault="00EE2C06" w:rsidP="00FB7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BC" w:rsidRDefault="006356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999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77D5" w:rsidRDefault="00FB77D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6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77D5" w:rsidRDefault="00FB77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BC" w:rsidRDefault="006356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4E"/>
    <w:rsid w:val="0010124C"/>
    <w:rsid w:val="005C6536"/>
    <w:rsid w:val="006356BC"/>
    <w:rsid w:val="006506E3"/>
    <w:rsid w:val="007E0E4E"/>
    <w:rsid w:val="00AD6CCF"/>
    <w:rsid w:val="00B1249A"/>
    <w:rsid w:val="00E14722"/>
    <w:rsid w:val="00E22571"/>
    <w:rsid w:val="00EE2C06"/>
    <w:rsid w:val="00F373AE"/>
    <w:rsid w:val="00FB77D5"/>
    <w:rsid w:val="00FC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Char,Char Char Char, Char"/>
    <w:basedOn w:val="Normal"/>
    <w:link w:val="NormalWebChar"/>
    <w:uiPriority w:val="99"/>
    <w:qFormat/>
    <w:rsid w:val="00FB77D5"/>
    <w:pPr>
      <w:jc w:val="center"/>
    </w:pPr>
    <w:rPr>
      <w:szCs w:val="20"/>
    </w:rPr>
  </w:style>
  <w:style w:type="character" w:customStyle="1" w:styleId="NormalWebChar">
    <w:name w:val="Normal (Web) Char"/>
    <w:aliases w:val="Char Char,Char Char Char Char, Char Char"/>
    <w:link w:val="NormalWeb"/>
    <w:uiPriority w:val="99"/>
    <w:locked/>
    <w:rsid w:val="00FB77D5"/>
    <w:rPr>
      <w:rFonts w:ascii="Times New Roman" w:eastAsia="Times New Roman" w:hAnsi="Times New Roman" w:cs="Times New Roman"/>
      <w:sz w:val="24"/>
      <w:szCs w:val="20"/>
    </w:rPr>
  </w:style>
  <w:style w:type="paragraph" w:customStyle="1" w:styleId="Clan">
    <w:name w:val="Clan"/>
    <w:basedOn w:val="Normal"/>
    <w:rsid w:val="00FB77D5"/>
    <w:pPr>
      <w:keepNext/>
      <w:tabs>
        <w:tab w:val="left" w:pos="1728"/>
      </w:tabs>
      <w:spacing w:before="120" w:after="120"/>
      <w:ind w:left="720" w:right="720"/>
      <w:jc w:val="center"/>
    </w:pPr>
    <w:rPr>
      <w:rFonts w:ascii="Arial" w:hAnsi="Arial"/>
      <w:b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FB7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7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7D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Char,Char Char Char, Char"/>
    <w:basedOn w:val="Normal"/>
    <w:link w:val="NormalWebChar"/>
    <w:uiPriority w:val="99"/>
    <w:qFormat/>
    <w:rsid w:val="00FB77D5"/>
    <w:pPr>
      <w:jc w:val="center"/>
    </w:pPr>
    <w:rPr>
      <w:szCs w:val="20"/>
    </w:rPr>
  </w:style>
  <w:style w:type="character" w:customStyle="1" w:styleId="NormalWebChar">
    <w:name w:val="Normal (Web) Char"/>
    <w:aliases w:val="Char Char,Char Char Char Char, Char Char"/>
    <w:link w:val="NormalWeb"/>
    <w:uiPriority w:val="99"/>
    <w:locked/>
    <w:rsid w:val="00FB77D5"/>
    <w:rPr>
      <w:rFonts w:ascii="Times New Roman" w:eastAsia="Times New Roman" w:hAnsi="Times New Roman" w:cs="Times New Roman"/>
      <w:sz w:val="24"/>
      <w:szCs w:val="20"/>
    </w:rPr>
  </w:style>
  <w:style w:type="paragraph" w:customStyle="1" w:styleId="Clan">
    <w:name w:val="Clan"/>
    <w:basedOn w:val="Normal"/>
    <w:rsid w:val="00FB77D5"/>
    <w:pPr>
      <w:keepNext/>
      <w:tabs>
        <w:tab w:val="left" w:pos="1728"/>
      </w:tabs>
      <w:spacing w:before="120" w:after="120"/>
      <w:ind w:left="720" w:right="720"/>
      <w:jc w:val="center"/>
    </w:pPr>
    <w:rPr>
      <w:rFonts w:ascii="Arial" w:hAnsi="Arial"/>
      <w:b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FB7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7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7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info</cp:lastModifiedBy>
  <cp:revision>2</cp:revision>
  <dcterms:created xsi:type="dcterms:W3CDTF">2015-03-11T08:47:00Z</dcterms:created>
  <dcterms:modified xsi:type="dcterms:W3CDTF">2015-03-11T08:47:00Z</dcterms:modified>
</cp:coreProperties>
</file>